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026A" w:rsidRDefault="0020026A" w:rsidP="0020026A">
      <w:pPr>
        <w:shd w:val="clear" w:color="auto" w:fill="FFFFFF"/>
        <w:spacing w:after="0" w:line="240" w:lineRule="auto"/>
        <w:jc w:val="center"/>
        <w:textAlignment w:val="baseline"/>
        <w:rPr>
          <w:rFonts w:ascii="Times New Roman" w:eastAsia="Times New Roman" w:hAnsi="Times New Roman" w:cs="Times New Roman"/>
          <w:i/>
          <w:sz w:val="32"/>
          <w:szCs w:val="32"/>
          <w:lang w:eastAsia="ru-RU"/>
        </w:rPr>
      </w:pPr>
      <w:r w:rsidRPr="00AE3A35">
        <w:rPr>
          <w:rFonts w:ascii="Times New Roman" w:eastAsia="Times New Roman" w:hAnsi="Times New Roman" w:cs="Times New Roman"/>
          <w:i/>
          <w:sz w:val="32"/>
          <w:szCs w:val="32"/>
          <w:lang w:eastAsia="ru-RU"/>
        </w:rPr>
        <w:t xml:space="preserve">Занятие по теме </w:t>
      </w:r>
      <w:r w:rsidR="002E0ED8">
        <w:rPr>
          <w:rFonts w:ascii="Times New Roman" w:eastAsia="Times New Roman" w:hAnsi="Times New Roman" w:cs="Times New Roman"/>
          <w:i/>
          <w:sz w:val="32"/>
          <w:szCs w:val="32"/>
          <w:lang w:eastAsia="ru-RU"/>
        </w:rPr>
        <w:t>« Техника вязки</w:t>
      </w:r>
      <w:r w:rsidRPr="00AE3A35">
        <w:rPr>
          <w:rFonts w:ascii="Times New Roman" w:eastAsia="Times New Roman" w:hAnsi="Times New Roman" w:cs="Times New Roman"/>
          <w:i/>
          <w:sz w:val="32"/>
          <w:szCs w:val="32"/>
          <w:lang w:eastAsia="ru-RU"/>
        </w:rPr>
        <w:t xml:space="preserve"> туристических узлов</w:t>
      </w:r>
      <w:r w:rsidR="002E0ED8">
        <w:rPr>
          <w:rFonts w:ascii="Times New Roman" w:eastAsia="Times New Roman" w:hAnsi="Times New Roman" w:cs="Times New Roman"/>
          <w:i/>
          <w:sz w:val="32"/>
          <w:szCs w:val="32"/>
          <w:lang w:eastAsia="ru-RU"/>
        </w:rPr>
        <w:t>»</w:t>
      </w:r>
      <w:r w:rsidR="009C416E">
        <w:rPr>
          <w:rFonts w:ascii="Times New Roman" w:eastAsia="Times New Roman" w:hAnsi="Times New Roman" w:cs="Times New Roman"/>
          <w:i/>
          <w:sz w:val="32"/>
          <w:szCs w:val="32"/>
          <w:lang w:eastAsia="ru-RU"/>
        </w:rPr>
        <w:t xml:space="preserve">. </w:t>
      </w:r>
    </w:p>
    <w:p w:rsidR="009C416E" w:rsidRDefault="009C416E" w:rsidP="0020026A">
      <w:pPr>
        <w:shd w:val="clear" w:color="auto" w:fill="FFFFFF"/>
        <w:spacing w:after="0" w:line="240" w:lineRule="auto"/>
        <w:jc w:val="center"/>
        <w:textAlignment w:val="baseline"/>
        <w:rPr>
          <w:rFonts w:ascii="Times New Roman" w:eastAsia="Times New Roman" w:hAnsi="Times New Roman" w:cs="Times New Roman"/>
          <w:sz w:val="32"/>
          <w:szCs w:val="32"/>
          <w:lang w:eastAsia="ru-RU"/>
        </w:rPr>
      </w:pPr>
    </w:p>
    <w:p w:rsidR="009C416E" w:rsidRDefault="009C416E" w:rsidP="009C416E">
      <w:pPr>
        <w:shd w:val="clear" w:color="auto" w:fill="FFFFFF"/>
        <w:spacing w:after="0" w:line="240" w:lineRule="auto"/>
        <w:jc w:val="center"/>
        <w:textAlignment w:val="baseline"/>
        <w:rPr>
          <w:rFonts w:ascii="Times New Roman" w:eastAsia="Times New Roman" w:hAnsi="Times New Roman" w:cs="Times New Roman"/>
          <w:i/>
          <w:sz w:val="28"/>
          <w:szCs w:val="28"/>
          <w:lang w:eastAsia="ru-RU"/>
        </w:rPr>
      </w:pPr>
      <w:r w:rsidRPr="009C416E">
        <w:rPr>
          <w:rFonts w:ascii="Times New Roman" w:eastAsia="Times New Roman" w:hAnsi="Times New Roman" w:cs="Times New Roman"/>
          <w:i/>
          <w:sz w:val="28"/>
          <w:szCs w:val="28"/>
          <w:lang w:eastAsia="ru-RU"/>
        </w:rPr>
        <w:t>ПДО Андреянова Н.В.</w:t>
      </w:r>
      <w:r>
        <w:rPr>
          <w:rFonts w:ascii="Times New Roman" w:eastAsia="Times New Roman" w:hAnsi="Times New Roman" w:cs="Times New Roman"/>
          <w:i/>
          <w:sz w:val="28"/>
          <w:szCs w:val="28"/>
          <w:lang w:eastAsia="ru-RU"/>
        </w:rPr>
        <w:t>, отел туризма, краеведения, экологии,</w:t>
      </w:r>
    </w:p>
    <w:p w:rsidR="009C416E" w:rsidRDefault="007C2C22" w:rsidP="009C416E">
      <w:pPr>
        <w:shd w:val="clear" w:color="auto" w:fill="FFFFFF"/>
        <w:spacing w:after="0" w:line="240" w:lineRule="auto"/>
        <w:jc w:val="center"/>
        <w:textAlignment w:val="baseline"/>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  1группа пн.26.03, </w:t>
      </w:r>
      <w:r w:rsidR="009C416E" w:rsidRPr="009C416E">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i/>
          <w:sz w:val="28"/>
          <w:szCs w:val="28"/>
          <w:lang w:eastAsia="ru-RU"/>
        </w:rPr>
        <w:t>2 группа чет. 27</w:t>
      </w:r>
      <w:bookmarkStart w:id="0" w:name="_GoBack"/>
      <w:bookmarkEnd w:id="0"/>
      <w:r w:rsidR="009C416E" w:rsidRPr="009C416E">
        <w:rPr>
          <w:rFonts w:ascii="Times New Roman" w:eastAsia="Times New Roman" w:hAnsi="Times New Roman" w:cs="Times New Roman"/>
          <w:i/>
          <w:sz w:val="28"/>
          <w:szCs w:val="28"/>
          <w:lang w:eastAsia="ru-RU"/>
        </w:rPr>
        <w:t>.03.</w:t>
      </w:r>
    </w:p>
    <w:p w:rsidR="009C416E" w:rsidRPr="009C416E" w:rsidRDefault="009C416E" w:rsidP="009C416E">
      <w:pPr>
        <w:shd w:val="clear" w:color="auto" w:fill="FFFFFF"/>
        <w:spacing w:after="0" w:line="240" w:lineRule="auto"/>
        <w:jc w:val="center"/>
        <w:textAlignment w:val="baseline"/>
        <w:rPr>
          <w:rFonts w:ascii="Times New Roman" w:eastAsia="Times New Roman" w:hAnsi="Times New Roman" w:cs="Times New Roman"/>
          <w:i/>
          <w:sz w:val="28"/>
          <w:szCs w:val="28"/>
          <w:lang w:eastAsia="ru-RU"/>
        </w:rPr>
      </w:pPr>
      <w:r w:rsidRPr="009C416E">
        <w:rPr>
          <w:rFonts w:ascii="Times New Roman" w:eastAsia="Times New Roman" w:hAnsi="Times New Roman" w:cs="Times New Roman"/>
          <w:i/>
          <w:sz w:val="28"/>
          <w:szCs w:val="28"/>
          <w:lang w:eastAsia="ru-RU"/>
        </w:rPr>
        <w:t xml:space="preserve"> учебное занятие с 14.00- 16.00</w:t>
      </w:r>
    </w:p>
    <w:p w:rsidR="0020026A" w:rsidRDefault="0020026A" w:rsidP="0020026A">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20026A" w:rsidRPr="00115396" w:rsidRDefault="0020026A" w:rsidP="0020026A">
      <w:pPr>
        <w:shd w:val="clear" w:color="auto" w:fill="FFFFFF"/>
        <w:spacing w:after="0" w:line="360" w:lineRule="auto"/>
        <w:textAlignment w:val="baseline"/>
        <w:rPr>
          <w:rFonts w:ascii="Times New Roman" w:eastAsia="Times New Roman" w:hAnsi="Times New Roman" w:cs="Times New Roman"/>
          <w:sz w:val="28"/>
          <w:szCs w:val="28"/>
          <w:lang w:eastAsia="ru-RU"/>
        </w:rPr>
      </w:pPr>
      <w:r w:rsidRPr="00115396">
        <w:rPr>
          <w:rFonts w:ascii="Times New Roman" w:eastAsia="Times New Roman" w:hAnsi="Times New Roman" w:cs="Times New Roman"/>
          <w:sz w:val="28"/>
          <w:szCs w:val="28"/>
          <w:lang w:eastAsia="ru-RU"/>
        </w:rPr>
        <w:t xml:space="preserve">Добрый день ребята. Сегодня на занятии мы с вами вспомним и закрепим технику вязки туристических узлов. </w:t>
      </w:r>
    </w:p>
    <w:p w:rsidR="0020026A" w:rsidRPr="00115396" w:rsidRDefault="0020026A" w:rsidP="0020026A">
      <w:pPr>
        <w:shd w:val="clear" w:color="auto" w:fill="FFFFFF"/>
        <w:spacing w:after="0" w:line="360" w:lineRule="auto"/>
        <w:textAlignment w:val="baseline"/>
        <w:rPr>
          <w:rFonts w:ascii="Times New Roman" w:eastAsia="Times New Roman" w:hAnsi="Times New Roman" w:cs="Times New Roman"/>
          <w:sz w:val="28"/>
          <w:szCs w:val="28"/>
          <w:lang w:eastAsia="ru-RU"/>
        </w:rPr>
      </w:pPr>
      <w:r w:rsidRPr="00115396">
        <w:rPr>
          <w:rFonts w:ascii="Times New Roman" w:eastAsia="Times New Roman" w:hAnsi="Times New Roman" w:cs="Times New Roman"/>
          <w:sz w:val="28"/>
          <w:szCs w:val="28"/>
          <w:lang w:eastAsia="ru-RU"/>
        </w:rPr>
        <w:t>Ответьте на вопрос: «Что такое веревка и для чего она нужна?»</w:t>
      </w:r>
    </w:p>
    <w:p w:rsidR="0020026A" w:rsidRDefault="0020026A" w:rsidP="0020026A">
      <w:pPr>
        <w:shd w:val="clear" w:color="auto" w:fill="FFFFFF"/>
        <w:spacing w:after="0" w:line="360" w:lineRule="auto"/>
        <w:textAlignment w:val="baseline"/>
        <w:rPr>
          <w:rFonts w:ascii="Times New Roman" w:eastAsia="Times New Roman" w:hAnsi="Times New Roman" w:cs="Times New Roman"/>
          <w:sz w:val="28"/>
          <w:szCs w:val="28"/>
          <w:lang w:eastAsia="ru-RU"/>
        </w:rPr>
      </w:pPr>
      <w:r w:rsidRPr="00115396">
        <w:rPr>
          <w:rFonts w:ascii="Times New Roman" w:eastAsia="Times New Roman" w:hAnsi="Times New Roman" w:cs="Times New Roman"/>
          <w:sz w:val="28"/>
          <w:szCs w:val="28"/>
          <w:lang w:eastAsia="ru-RU"/>
        </w:rPr>
        <w:t>Ответы учащихся.</w:t>
      </w:r>
    </w:p>
    <w:p w:rsidR="0020026A" w:rsidRDefault="0020026A" w:rsidP="0020026A">
      <w:pPr>
        <w:shd w:val="clear" w:color="auto" w:fill="FFFFFF"/>
        <w:spacing w:after="0" w:line="36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15396">
        <w:rPr>
          <w:rFonts w:ascii="Times New Roman" w:eastAsia="Times New Roman" w:hAnsi="Times New Roman" w:cs="Times New Roman"/>
          <w:sz w:val="28"/>
          <w:szCs w:val="28"/>
          <w:lang w:eastAsia="ru-RU"/>
        </w:rPr>
        <w:t xml:space="preserve">Веревка - незаменимая вещь не только в быту, но и в походе. Применение ее достаточно широко: от элементарного приспособления для сушки белья до организации переправ, страховок и прочих жизненно необходимых устройств. А потому каждый серьезный </w:t>
      </w:r>
      <w:proofErr w:type="spellStart"/>
      <w:r w:rsidRPr="00115396">
        <w:rPr>
          <w:rFonts w:ascii="Times New Roman" w:eastAsia="Times New Roman" w:hAnsi="Times New Roman" w:cs="Times New Roman"/>
          <w:sz w:val="28"/>
          <w:szCs w:val="28"/>
          <w:lang w:eastAsia="ru-RU"/>
        </w:rPr>
        <w:t>походник</w:t>
      </w:r>
      <w:proofErr w:type="spellEnd"/>
      <w:r w:rsidRPr="00115396">
        <w:rPr>
          <w:rFonts w:ascii="Times New Roman" w:eastAsia="Times New Roman" w:hAnsi="Times New Roman" w:cs="Times New Roman"/>
          <w:sz w:val="28"/>
          <w:szCs w:val="28"/>
          <w:lang w:eastAsia="ru-RU"/>
        </w:rPr>
        <w:t xml:space="preserve"> должен знать, как вязать узлы на веревке. И не простые, а туристические веревочные узлы на все случаи жизни.</w:t>
      </w:r>
    </w:p>
    <w:p w:rsidR="0020026A" w:rsidRDefault="0020026A" w:rsidP="0020026A">
      <w:pPr>
        <w:shd w:val="clear" w:color="auto" w:fill="FFFFFF"/>
        <w:spacing w:after="0" w:line="36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15396">
        <w:rPr>
          <w:rFonts w:ascii="Times New Roman" w:eastAsia="Times New Roman" w:hAnsi="Times New Roman" w:cs="Times New Roman"/>
          <w:sz w:val="28"/>
          <w:szCs w:val="28"/>
          <w:lang w:eastAsia="ru-RU"/>
        </w:rPr>
        <w:t>Потому в данной статье мы разберем основные виды веревочных узлов и способы их применения в походе. Также будут приведены схемы туристических узлов.</w:t>
      </w:r>
    </w:p>
    <w:p w:rsidR="0020026A" w:rsidRPr="00115396" w:rsidRDefault="0020026A" w:rsidP="0020026A">
      <w:pPr>
        <w:shd w:val="clear" w:color="auto" w:fill="FFFFFF"/>
        <w:spacing w:after="0" w:line="36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15396">
        <w:rPr>
          <w:rFonts w:ascii="Times New Roman" w:eastAsia="Times New Roman" w:hAnsi="Times New Roman" w:cs="Times New Roman"/>
          <w:sz w:val="28"/>
          <w:szCs w:val="28"/>
          <w:lang w:eastAsia="ru-RU"/>
        </w:rPr>
        <w:t>И начнем мы с того, что разберемся, как завязать самый простой узел</w:t>
      </w:r>
      <w:r w:rsidRPr="00115396">
        <w:rPr>
          <w:rFonts w:ascii="Arial" w:eastAsia="Times New Roman" w:hAnsi="Arial" w:cs="Arial"/>
          <w:sz w:val="24"/>
          <w:szCs w:val="24"/>
          <w:lang w:eastAsia="ru-RU"/>
        </w:rPr>
        <w:t>.</w:t>
      </w:r>
    </w:p>
    <w:p w:rsidR="0020026A" w:rsidRDefault="0020026A" w:rsidP="0020026A">
      <w:pPr>
        <w:shd w:val="clear" w:color="auto" w:fill="FFFFFF"/>
        <w:spacing w:after="0" w:line="360" w:lineRule="auto"/>
        <w:outlineLvl w:val="1"/>
        <w:rPr>
          <w:rFonts w:ascii="Times New Roman" w:eastAsia="Times New Roman" w:hAnsi="Times New Roman" w:cs="Times New Roman"/>
          <w:b/>
          <w:bCs/>
          <w:color w:val="000000"/>
          <w:sz w:val="28"/>
          <w:szCs w:val="28"/>
          <w:lang w:eastAsia="ru-RU"/>
        </w:rPr>
      </w:pPr>
      <w:r w:rsidRPr="00115396">
        <w:rPr>
          <w:rFonts w:ascii="Times New Roman" w:eastAsia="Times New Roman" w:hAnsi="Times New Roman" w:cs="Times New Roman"/>
          <w:b/>
          <w:bCs/>
          <w:color w:val="000000"/>
          <w:sz w:val="28"/>
          <w:szCs w:val="28"/>
          <w:lang w:eastAsia="ru-RU"/>
        </w:rPr>
        <w:t>Вяжем прямой узел</w:t>
      </w:r>
    </w:p>
    <w:p w:rsidR="0020026A" w:rsidRPr="00115396" w:rsidRDefault="0020026A" w:rsidP="0020026A">
      <w:pPr>
        <w:shd w:val="clear" w:color="auto" w:fill="FFFFFF"/>
        <w:spacing w:after="0" w:line="360" w:lineRule="auto"/>
        <w:outlineLvl w:val="1"/>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sz w:val="28"/>
          <w:szCs w:val="28"/>
          <w:lang w:eastAsia="ru-RU"/>
        </w:rPr>
        <w:t xml:space="preserve">Вспоминаем, как вязать прямой узел. </w:t>
      </w:r>
      <w:r w:rsidRPr="00115396">
        <w:rPr>
          <w:rFonts w:ascii="Times New Roman" w:eastAsia="Times New Roman" w:hAnsi="Times New Roman" w:cs="Times New Roman"/>
          <w:sz w:val="28"/>
          <w:szCs w:val="28"/>
          <w:lang w:eastAsia="ru-RU"/>
        </w:rPr>
        <w:t>Завязать прямой узел очень просто, однако он предназначен для тех случаев, когда от него не зависит чья-то жизнь. Т.е. для страховки он не подойдет, потому как, может развязаться, соскользнуть. При завязывании прямого узла требуются, так называемые, контрольные фиксирующие узлы. Чем хорош этот узел? Он легко развязывается, достаточно потянуть за два конца веревки с одной стороны от узла. И, кроме того, он быстро и легко вяжется. Т.е. если вам нужно быстро связать две веревки одинакового диаметра для нетяжелых грузов, прямой узел подойдет как нельзя лучше</w:t>
      </w:r>
      <w:r w:rsidRPr="00115396">
        <w:rPr>
          <w:rFonts w:ascii="Arial" w:eastAsia="Times New Roman" w:hAnsi="Arial" w:cs="Arial"/>
          <w:sz w:val="24"/>
          <w:szCs w:val="24"/>
          <w:lang w:eastAsia="ru-RU"/>
        </w:rPr>
        <w:t>.</w:t>
      </w:r>
    </w:p>
    <w:p w:rsidR="0020026A" w:rsidRDefault="0020026A" w:rsidP="0020026A">
      <w:pPr>
        <w:shd w:val="clear" w:color="auto" w:fill="FFFFFF"/>
        <w:spacing w:before="600" w:after="100" w:afterAutospacing="1" w:line="420" w:lineRule="atLeast"/>
        <w:rPr>
          <w:rFonts w:ascii="Times New Roman" w:eastAsia="Times New Roman" w:hAnsi="Times New Roman" w:cs="Times New Roman"/>
          <w:sz w:val="28"/>
          <w:szCs w:val="28"/>
          <w:lang w:eastAsia="ru-RU"/>
        </w:rPr>
      </w:pPr>
    </w:p>
    <w:p w:rsidR="0020026A" w:rsidRPr="00115396" w:rsidRDefault="0020026A" w:rsidP="0020026A">
      <w:pPr>
        <w:shd w:val="clear" w:color="auto" w:fill="FFFFFF"/>
        <w:spacing w:before="600" w:after="100" w:afterAutospacing="1" w:line="420" w:lineRule="atLeast"/>
        <w:rPr>
          <w:rFonts w:ascii="Times New Roman" w:eastAsia="Times New Roman" w:hAnsi="Times New Roman" w:cs="Times New Roman"/>
          <w:sz w:val="28"/>
          <w:szCs w:val="28"/>
          <w:lang w:eastAsia="ru-RU"/>
        </w:rPr>
      </w:pPr>
      <w:r w:rsidRPr="00115396">
        <w:rPr>
          <w:rFonts w:ascii="Times New Roman" w:eastAsia="Times New Roman" w:hAnsi="Times New Roman" w:cs="Times New Roman"/>
          <w:sz w:val="28"/>
          <w:szCs w:val="28"/>
          <w:lang w:eastAsia="ru-RU"/>
        </w:rPr>
        <w:t>Схема прямого узла:</w:t>
      </w:r>
    </w:p>
    <w:p w:rsidR="0020026A" w:rsidRPr="00115396" w:rsidRDefault="0020026A" w:rsidP="0020026A">
      <w:pPr>
        <w:shd w:val="clear" w:color="auto" w:fill="FFFFFF"/>
        <w:spacing w:before="600" w:after="100" w:afterAutospacing="1" w:line="420" w:lineRule="atLeast"/>
        <w:rPr>
          <w:rFonts w:ascii="Arial" w:eastAsia="Times New Roman" w:hAnsi="Arial" w:cs="Arial"/>
          <w:sz w:val="24"/>
          <w:szCs w:val="24"/>
          <w:lang w:eastAsia="ru-RU"/>
        </w:rPr>
      </w:pPr>
      <w:r w:rsidRPr="00115396">
        <w:rPr>
          <w:rFonts w:ascii="Arial" w:eastAsia="Times New Roman" w:hAnsi="Arial" w:cs="Arial"/>
          <w:noProof/>
          <w:sz w:val="24"/>
          <w:szCs w:val="24"/>
          <w:lang w:eastAsia="ru-RU"/>
        </w:rPr>
        <w:drawing>
          <wp:inline distT="0" distB="0" distL="0" distR="0" wp14:anchorId="265DCCA6" wp14:editId="7780CB93">
            <wp:extent cx="3486150" cy="1143000"/>
            <wp:effectExtent l="0" t="0" r="0" b="0"/>
            <wp:docPr id="1" name="Рисунок 1" descr="Вяжем прямой узе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яжем прямой узел"/>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86150" cy="1143000"/>
                    </a:xfrm>
                    <a:prstGeom prst="rect">
                      <a:avLst/>
                    </a:prstGeom>
                    <a:noFill/>
                    <a:ln>
                      <a:noFill/>
                    </a:ln>
                  </pic:spPr>
                </pic:pic>
              </a:graphicData>
            </a:graphic>
          </wp:inline>
        </w:drawing>
      </w:r>
    </w:p>
    <w:p w:rsidR="0020026A" w:rsidRPr="00115396" w:rsidRDefault="0020026A" w:rsidP="0020026A">
      <w:pPr>
        <w:shd w:val="clear" w:color="auto" w:fill="FFFFFF"/>
        <w:spacing w:before="600" w:after="100" w:afterAutospacing="1" w:line="420" w:lineRule="atLeast"/>
        <w:rPr>
          <w:rFonts w:ascii="Times New Roman" w:eastAsia="Times New Roman" w:hAnsi="Times New Roman" w:cs="Times New Roman"/>
          <w:sz w:val="28"/>
          <w:szCs w:val="28"/>
          <w:lang w:eastAsia="ru-RU"/>
        </w:rPr>
      </w:pPr>
      <w:r w:rsidRPr="00115396">
        <w:rPr>
          <w:rFonts w:ascii="Times New Roman" w:eastAsia="Times New Roman" w:hAnsi="Times New Roman" w:cs="Times New Roman"/>
          <w:sz w:val="28"/>
          <w:szCs w:val="28"/>
          <w:lang w:eastAsia="ru-RU"/>
        </w:rPr>
        <w:t>Один из вариантов контрольного узла:</w:t>
      </w:r>
    </w:p>
    <w:p w:rsidR="0020026A" w:rsidRPr="00115396" w:rsidRDefault="0020026A" w:rsidP="0020026A">
      <w:pPr>
        <w:shd w:val="clear" w:color="auto" w:fill="FFFFFF"/>
        <w:spacing w:before="600" w:after="100" w:afterAutospacing="1" w:line="420" w:lineRule="atLeast"/>
        <w:rPr>
          <w:rFonts w:ascii="Arial" w:eastAsia="Times New Roman" w:hAnsi="Arial" w:cs="Arial"/>
          <w:sz w:val="24"/>
          <w:szCs w:val="24"/>
          <w:lang w:eastAsia="ru-RU"/>
        </w:rPr>
      </w:pPr>
      <w:r w:rsidRPr="00115396">
        <w:rPr>
          <w:rFonts w:ascii="Arial" w:eastAsia="Times New Roman" w:hAnsi="Arial" w:cs="Arial"/>
          <w:noProof/>
          <w:sz w:val="24"/>
          <w:szCs w:val="24"/>
          <w:lang w:eastAsia="ru-RU"/>
        </w:rPr>
        <w:drawing>
          <wp:inline distT="0" distB="0" distL="0" distR="0" wp14:anchorId="230ECD5A" wp14:editId="09E8AE6B">
            <wp:extent cx="5753100" cy="1685925"/>
            <wp:effectExtent l="0" t="0" r="0" b="9525"/>
            <wp:docPr id="2" name="Рисунок 2" descr="контрольный узе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онтрольный узел"/>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3100" cy="1685925"/>
                    </a:xfrm>
                    <a:prstGeom prst="rect">
                      <a:avLst/>
                    </a:prstGeom>
                    <a:noFill/>
                    <a:ln>
                      <a:noFill/>
                    </a:ln>
                  </pic:spPr>
                </pic:pic>
              </a:graphicData>
            </a:graphic>
          </wp:inline>
        </w:drawing>
      </w:r>
    </w:p>
    <w:p w:rsidR="0020026A" w:rsidRPr="00AE3A35" w:rsidRDefault="0020026A" w:rsidP="0020026A">
      <w:pPr>
        <w:shd w:val="clear" w:color="auto" w:fill="FFFFFF"/>
        <w:spacing w:before="100" w:beforeAutospacing="1" w:after="100" w:afterAutospacing="1" w:line="360" w:lineRule="auto"/>
        <w:outlineLvl w:val="1"/>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sz w:val="28"/>
          <w:szCs w:val="28"/>
          <w:lang w:eastAsia="ru-RU"/>
        </w:rPr>
        <w:t xml:space="preserve">   </w:t>
      </w:r>
      <w:r w:rsidRPr="00AE3A35">
        <w:rPr>
          <w:rFonts w:ascii="Times New Roman" w:eastAsia="Times New Roman" w:hAnsi="Times New Roman" w:cs="Times New Roman"/>
          <w:sz w:val="28"/>
          <w:szCs w:val="28"/>
          <w:lang w:eastAsia="ru-RU"/>
        </w:rPr>
        <w:t xml:space="preserve">Давайте перейдем к следующим узлам и это у нас проводник, швейцарский проводник, восьмерка. </w:t>
      </w:r>
    </w:p>
    <w:p w:rsidR="0020026A" w:rsidRDefault="0020026A" w:rsidP="0020026A">
      <w:pPr>
        <w:shd w:val="clear" w:color="auto" w:fill="FFFFFF"/>
        <w:spacing w:before="100" w:beforeAutospacing="1" w:after="100" w:afterAutospacing="1" w:line="360" w:lineRule="auto"/>
        <w:outlineLvl w:val="1"/>
        <w:rPr>
          <w:rFonts w:ascii="Times New Roman" w:eastAsia="Times New Roman" w:hAnsi="Times New Roman" w:cs="Times New Roman"/>
          <w:b/>
          <w:bCs/>
          <w:color w:val="000000"/>
          <w:sz w:val="28"/>
          <w:szCs w:val="28"/>
          <w:lang w:eastAsia="ru-RU"/>
        </w:rPr>
      </w:pPr>
      <w:r w:rsidRPr="00115396">
        <w:rPr>
          <w:rFonts w:ascii="Times New Roman" w:eastAsia="Times New Roman" w:hAnsi="Times New Roman" w:cs="Times New Roman"/>
          <w:b/>
          <w:bCs/>
          <w:color w:val="000000"/>
          <w:sz w:val="28"/>
          <w:szCs w:val="28"/>
          <w:lang w:eastAsia="ru-RU"/>
        </w:rPr>
        <w:t>Туристские узлы: проводник, швейцарский проводник, восьмерка</w:t>
      </w:r>
    </w:p>
    <w:p w:rsidR="0020026A" w:rsidRPr="00115396" w:rsidRDefault="0020026A" w:rsidP="0020026A">
      <w:pPr>
        <w:shd w:val="clear" w:color="auto" w:fill="FFFFFF"/>
        <w:spacing w:before="100" w:beforeAutospacing="1" w:after="100" w:afterAutospacing="1" w:line="360" w:lineRule="auto"/>
        <w:outlineLvl w:val="1"/>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Вопрос: «</w:t>
      </w:r>
      <w:r w:rsidRPr="00115396">
        <w:rPr>
          <w:rFonts w:ascii="Times New Roman" w:eastAsia="Times New Roman" w:hAnsi="Times New Roman" w:cs="Times New Roman"/>
          <w:sz w:val="28"/>
          <w:szCs w:val="28"/>
          <w:lang w:eastAsia="ru-RU"/>
        </w:rPr>
        <w:t>Как правильно завязать узел проводник и восьмерка?</w:t>
      </w:r>
      <w:r>
        <w:rPr>
          <w:rFonts w:ascii="Times New Roman" w:eastAsia="Times New Roman" w:hAnsi="Times New Roman" w:cs="Times New Roman"/>
          <w:sz w:val="28"/>
          <w:szCs w:val="28"/>
          <w:lang w:eastAsia="ru-RU"/>
        </w:rPr>
        <w:t xml:space="preserve">» </w:t>
      </w:r>
      <w:r w:rsidRPr="00115396">
        <w:rPr>
          <w:rFonts w:ascii="Times New Roman" w:eastAsia="Times New Roman" w:hAnsi="Times New Roman" w:cs="Times New Roman"/>
          <w:sz w:val="28"/>
          <w:szCs w:val="28"/>
          <w:lang w:eastAsia="ru-RU"/>
        </w:rPr>
        <w:t xml:space="preserve"> Отличия при их завязывании незначительные. Они предназначены для создания прочной петли, используется в страховочной системе скалолазов. Проводник и </w:t>
      </w:r>
      <w:proofErr w:type="gramStart"/>
      <w:r w:rsidRPr="00115396">
        <w:rPr>
          <w:rFonts w:ascii="Times New Roman" w:eastAsia="Times New Roman" w:hAnsi="Times New Roman" w:cs="Times New Roman"/>
          <w:sz w:val="28"/>
          <w:szCs w:val="28"/>
          <w:lang w:eastAsia="ru-RU"/>
        </w:rPr>
        <w:t>восьмерка</w:t>
      </w:r>
      <w:proofErr w:type="gramEnd"/>
      <w:r w:rsidRPr="00115396">
        <w:rPr>
          <w:rFonts w:ascii="Times New Roman" w:eastAsia="Times New Roman" w:hAnsi="Times New Roman" w:cs="Times New Roman"/>
          <w:sz w:val="28"/>
          <w:szCs w:val="28"/>
          <w:lang w:eastAsia="ru-RU"/>
        </w:rPr>
        <w:t xml:space="preserve"> очень надежные узлы, потому повсеместно используются в туризме. Восьмерка при этом считается более надежной, а потому не требует контрольных узлов, в отличие от проводника.</w:t>
      </w:r>
    </w:p>
    <w:p w:rsidR="0020026A" w:rsidRDefault="0020026A" w:rsidP="0020026A">
      <w:pPr>
        <w:shd w:val="clear" w:color="auto" w:fill="FFFFFF"/>
        <w:spacing w:before="600" w:after="100" w:afterAutospacing="1" w:line="420" w:lineRule="atLeast"/>
        <w:rPr>
          <w:rFonts w:ascii="Times New Roman" w:eastAsia="Times New Roman" w:hAnsi="Times New Roman" w:cs="Times New Roman"/>
          <w:sz w:val="28"/>
          <w:szCs w:val="28"/>
          <w:lang w:eastAsia="ru-RU"/>
        </w:rPr>
      </w:pPr>
    </w:p>
    <w:p w:rsidR="0020026A" w:rsidRDefault="0020026A" w:rsidP="0020026A">
      <w:pPr>
        <w:shd w:val="clear" w:color="auto" w:fill="FFFFFF"/>
        <w:spacing w:before="600" w:after="100" w:afterAutospacing="1" w:line="420" w:lineRule="atLeast"/>
        <w:rPr>
          <w:rFonts w:ascii="Times New Roman" w:eastAsia="Times New Roman" w:hAnsi="Times New Roman" w:cs="Times New Roman"/>
          <w:sz w:val="28"/>
          <w:szCs w:val="28"/>
          <w:lang w:eastAsia="ru-RU"/>
        </w:rPr>
      </w:pPr>
    </w:p>
    <w:p w:rsidR="0020026A" w:rsidRPr="00115396" w:rsidRDefault="0020026A" w:rsidP="0020026A">
      <w:pPr>
        <w:shd w:val="clear" w:color="auto" w:fill="FFFFFF"/>
        <w:spacing w:before="600" w:after="100" w:afterAutospacing="1" w:line="420" w:lineRule="atLeast"/>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Вспоминаем</w:t>
      </w:r>
      <w:proofErr w:type="gramEnd"/>
      <w:r>
        <w:rPr>
          <w:rFonts w:ascii="Times New Roman" w:eastAsia="Times New Roman" w:hAnsi="Times New Roman" w:cs="Times New Roman"/>
          <w:sz w:val="28"/>
          <w:szCs w:val="28"/>
          <w:lang w:eastAsia="ru-RU"/>
        </w:rPr>
        <w:t xml:space="preserve"> как вязать проводник. С</w:t>
      </w:r>
      <w:r w:rsidRPr="00115396">
        <w:rPr>
          <w:rFonts w:ascii="Times New Roman" w:eastAsia="Times New Roman" w:hAnsi="Times New Roman" w:cs="Times New Roman"/>
          <w:sz w:val="28"/>
          <w:szCs w:val="28"/>
          <w:lang w:eastAsia="ru-RU"/>
        </w:rPr>
        <w:t>хема узла проводник:</w:t>
      </w:r>
    </w:p>
    <w:p w:rsidR="0020026A" w:rsidRPr="00115396" w:rsidRDefault="0020026A" w:rsidP="0020026A">
      <w:pPr>
        <w:shd w:val="clear" w:color="auto" w:fill="FFFFFF"/>
        <w:spacing w:before="600" w:after="100" w:afterAutospacing="1" w:line="420" w:lineRule="atLeast"/>
        <w:rPr>
          <w:rFonts w:ascii="Arial" w:eastAsia="Times New Roman" w:hAnsi="Arial" w:cs="Arial"/>
          <w:sz w:val="24"/>
          <w:szCs w:val="24"/>
          <w:lang w:eastAsia="ru-RU"/>
        </w:rPr>
      </w:pPr>
      <w:r w:rsidRPr="00115396">
        <w:rPr>
          <w:rFonts w:ascii="Arial" w:eastAsia="Times New Roman" w:hAnsi="Arial" w:cs="Arial"/>
          <w:noProof/>
          <w:sz w:val="24"/>
          <w:szCs w:val="24"/>
          <w:lang w:eastAsia="ru-RU"/>
        </w:rPr>
        <w:drawing>
          <wp:inline distT="0" distB="0" distL="0" distR="0" wp14:anchorId="3E78059B" wp14:editId="1D7BD0C5">
            <wp:extent cx="4200525" cy="3543300"/>
            <wp:effectExtent l="0" t="0" r="9525" b="0"/>
            <wp:docPr id="3" name="Рисунок 3" descr="узел проводник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узел проводник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00525" cy="3543300"/>
                    </a:xfrm>
                    <a:prstGeom prst="rect">
                      <a:avLst/>
                    </a:prstGeom>
                    <a:noFill/>
                    <a:ln>
                      <a:noFill/>
                    </a:ln>
                  </pic:spPr>
                </pic:pic>
              </a:graphicData>
            </a:graphic>
          </wp:inline>
        </w:drawing>
      </w:r>
    </w:p>
    <w:p w:rsidR="0020026A" w:rsidRPr="00115396" w:rsidRDefault="0020026A" w:rsidP="0020026A">
      <w:pPr>
        <w:shd w:val="clear" w:color="auto" w:fill="FFFFFF"/>
        <w:spacing w:before="600" w:after="100" w:afterAutospacing="1" w:line="42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Посмотрите, как взять узел восьмерка.</w:t>
      </w:r>
      <w:r w:rsidRPr="00115396">
        <w:rPr>
          <w:rFonts w:ascii="Times New Roman" w:eastAsia="Times New Roman" w:hAnsi="Times New Roman" w:cs="Times New Roman"/>
          <w:sz w:val="28"/>
          <w:szCs w:val="28"/>
          <w:lang w:eastAsia="ru-RU"/>
        </w:rPr>
        <w:t xml:space="preserve"> Схема:</w:t>
      </w:r>
    </w:p>
    <w:p w:rsidR="0020026A" w:rsidRPr="00115396" w:rsidRDefault="0020026A" w:rsidP="0020026A">
      <w:pPr>
        <w:shd w:val="clear" w:color="auto" w:fill="FFFFFF"/>
        <w:spacing w:before="600" w:after="100" w:afterAutospacing="1" w:line="420" w:lineRule="atLeast"/>
        <w:rPr>
          <w:rFonts w:ascii="Arial" w:eastAsia="Times New Roman" w:hAnsi="Arial" w:cs="Arial"/>
          <w:sz w:val="24"/>
          <w:szCs w:val="24"/>
          <w:lang w:eastAsia="ru-RU"/>
        </w:rPr>
      </w:pPr>
      <w:r w:rsidRPr="00115396">
        <w:rPr>
          <w:rFonts w:ascii="Arial" w:eastAsia="Times New Roman" w:hAnsi="Arial" w:cs="Arial"/>
          <w:noProof/>
          <w:sz w:val="24"/>
          <w:szCs w:val="24"/>
          <w:lang w:eastAsia="ru-RU"/>
        </w:rPr>
        <w:drawing>
          <wp:inline distT="0" distB="0" distL="0" distR="0" wp14:anchorId="3204D7A8" wp14:editId="7ED20372">
            <wp:extent cx="4381500" cy="3352800"/>
            <wp:effectExtent l="0" t="0" r="0" b="0"/>
            <wp:docPr id="4" name="Рисунок 4" descr="Как взять узел восьмер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к взять узел восьмерк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81500" cy="3352800"/>
                    </a:xfrm>
                    <a:prstGeom prst="rect">
                      <a:avLst/>
                    </a:prstGeom>
                    <a:noFill/>
                    <a:ln>
                      <a:noFill/>
                    </a:ln>
                  </pic:spPr>
                </pic:pic>
              </a:graphicData>
            </a:graphic>
          </wp:inline>
        </w:drawing>
      </w:r>
    </w:p>
    <w:p w:rsidR="0020026A" w:rsidRPr="00AE3A35" w:rsidRDefault="0020026A" w:rsidP="0020026A">
      <w:pPr>
        <w:shd w:val="clear" w:color="auto" w:fill="FFFFFF"/>
        <w:spacing w:before="100" w:beforeAutospacing="1" w:after="100" w:afterAutospacing="1" w:line="240" w:lineRule="auto"/>
        <w:outlineLvl w:val="1"/>
        <w:rPr>
          <w:rFonts w:ascii="Times New Roman" w:eastAsia="Times New Roman" w:hAnsi="Times New Roman" w:cs="Times New Roman"/>
          <w:bCs/>
          <w:color w:val="000000"/>
          <w:sz w:val="28"/>
          <w:szCs w:val="28"/>
          <w:lang w:eastAsia="ru-RU"/>
        </w:rPr>
      </w:pPr>
      <w:r w:rsidRPr="00AE3A35">
        <w:rPr>
          <w:rFonts w:ascii="Times New Roman" w:eastAsia="Times New Roman" w:hAnsi="Times New Roman" w:cs="Times New Roman"/>
          <w:bCs/>
          <w:color w:val="000000"/>
          <w:sz w:val="28"/>
          <w:szCs w:val="28"/>
          <w:lang w:eastAsia="ru-RU"/>
        </w:rPr>
        <w:lastRenderedPageBreak/>
        <w:t>Вопрос</w:t>
      </w:r>
      <w:r>
        <w:rPr>
          <w:rFonts w:ascii="Times New Roman" w:eastAsia="Times New Roman" w:hAnsi="Times New Roman" w:cs="Times New Roman"/>
          <w:bCs/>
          <w:color w:val="000000"/>
          <w:sz w:val="28"/>
          <w:szCs w:val="28"/>
          <w:lang w:eastAsia="ru-RU"/>
        </w:rPr>
        <w:t xml:space="preserve"> к вам, ребята: «Как вязать булинь</w:t>
      </w:r>
      <w:r w:rsidRPr="00AE3A35">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w:t>
      </w:r>
    </w:p>
    <w:p w:rsidR="0020026A" w:rsidRPr="00115396" w:rsidRDefault="0020026A" w:rsidP="0020026A">
      <w:pPr>
        <w:shd w:val="clear" w:color="auto" w:fill="FFFFFF"/>
        <w:spacing w:before="600" w:after="100" w:afterAutospacing="1" w:line="420" w:lineRule="atLeast"/>
        <w:rPr>
          <w:rFonts w:ascii="Times New Roman" w:eastAsia="Times New Roman" w:hAnsi="Times New Roman" w:cs="Times New Roman"/>
          <w:sz w:val="28"/>
          <w:szCs w:val="28"/>
          <w:lang w:eastAsia="ru-RU"/>
        </w:rPr>
      </w:pPr>
      <w:r w:rsidRPr="00115396">
        <w:rPr>
          <w:rFonts w:ascii="Times New Roman" w:eastAsia="Times New Roman" w:hAnsi="Times New Roman" w:cs="Times New Roman"/>
          <w:sz w:val="28"/>
          <w:szCs w:val="28"/>
          <w:lang w:eastAsia="ru-RU"/>
        </w:rPr>
        <w:t>Узел булинь является не менее популярным в туризме, чем проводник. Связано это с тем, что он многофункционален и надежен. Наши инструкторы </w:t>
      </w:r>
      <w:r>
        <w:rPr>
          <w:rFonts w:ascii="Times New Roman" w:eastAsia="Times New Roman" w:hAnsi="Times New Roman" w:cs="Times New Roman"/>
          <w:sz w:val="28"/>
          <w:szCs w:val="28"/>
          <w:lang w:eastAsia="ru-RU"/>
        </w:rPr>
        <w:t>- судьи</w:t>
      </w:r>
      <w:r w:rsidRPr="00115396">
        <w:rPr>
          <w:rFonts w:ascii="Times New Roman" w:eastAsia="Times New Roman" w:hAnsi="Times New Roman" w:cs="Times New Roman"/>
          <w:sz w:val="28"/>
          <w:szCs w:val="28"/>
          <w:lang w:eastAsia="ru-RU"/>
        </w:rPr>
        <w:t> особенно любят этот узел. Однако для серьезных случаев с повышенной нагрузкой требуется контрольный узел. Используется булинь при необходимости обвязать веревку вокруг опоры, для связывания двух веревок, для создания незатягивающейся петли.</w:t>
      </w:r>
    </w:p>
    <w:p w:rsidR="0020026A" w:rsidRPr="00115396" w:rsidRDefault="0020026A" w:rsidP="0020026A">
      <w:pPr>
        <w:shd w:val="clear" w:color="auto" w:fill="FFFFFF"/>
        <w:spacing w:before="600" w:after="100" w:afterAutospacing="1" w:line="420" w:lineRule="atLeast"/>
        <w:rPr>
          <w:rFonts w:ascii="Arial" w:eastAsia="Times New Roman" w:hAnsi="Arial" w:cs="Arial"/>
          <w:sz w:val="24"/>
          <w:szCs w:val="24"/>
          <w:lang w:eastAsia="ru-RU"/>
        </w:rPr>
      </w:pPr>
      <w:r w:rsidRPr="00115396">
        <w:rPr>
          <w:rFonts w:ascii="Arial" w:eastAsia="Times New Roman" w:hAnsi="Arial" w:cs="Arial"/>
          <w:noProof/>
          <w:sz w:val="24"/>
          <w:szCs w:val="24"/>
          <w:lang w:eastAsia="ru-RU"/>
        </w:rPr>
        <w:drawing>
          <wp:inline distT="0" distB="0" distL="0" distR="0" wp14:anchorId="59DB2E30" wp14:editId="4887D85B">
            <wp:extent cx="3257550" cy="2895600"/>
            <wp:effectExtent l="0" t="0" r="0" b="0"/>
            <wp:docPr id="5" name="Рисунок 5" descr="узел булин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узел булинь"/>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57550" cy="2895600"/>
                    </a:xfrm>
                    <a:prstGeom prst="rect">
                      <a:avLst/>
                    </a:prstGeom>
                    <a:noFill/>
                    <a:ln>
                      <a:noFill/>
                    </a:ln>
                  </pic:spPr>
                </pic:pic>
              </a:graphicData>
            </a:graphic>
          </wp:inline>
        </w:drawing>
      </w:r>
    </w:p>
    <w:p w:rsidR="0020026A" w:rsidRDefault="0020026A" w:rsidP="0020026A">
      <w:pPr>
        <w:shd w:val="clear" w:color="auto" w:fill="FFFFFF"/>
        <w:spacing w:after="0" w:line="360" w:lineRule="auto"/>
        <w:outlineLvl w:val="1"/>
        <w:rPr>
          <w:rFonts w:ascii="Times New Roman" w:eastAsia="Times New Roman" w:hAnsi="Times New Roman" w:cs="Times New Roman"/>
          <w:bCs/>
          <w:color w:val="000000"/>
          <w:sz w:val="28"/>
          <w:szCs w:val="28"/>
          <w:lang w:eastAsia="ru-RU"/>
        </w:rPr>
      </w:pPr>
    </w:p>
    <w:p w:rsidR="0020026A" w:rsidRDefault="0020026A" w:rsidP="0020026A">
      <w:pPr>
        <w:shd w:val="clear" w:color="auto" w:fill="FFFFFF"/>
        <w:spacing w:after="0" w:line="360" w:lineRule="auto"/>
        <w:outlineLvl w:val="1"/>
        <w:rPr>
          <w:rFonts w:ascii="Times New Roman" w:eastAsia="Times New Roman" w:hAnsi="Times New Roman" w:cs="Times New Roman"/>
          <w:bCs/>
          <w:color w:val="000000"/>
          <w:sz w:val="28"/>
          <w:szCs w:val="28"/>
          <w:lang w:eastAsia="ru-RU"/>
        </w:rPr>
      </w:pPr>
    </w:p>
    <w:p w:rsidR="0020026A" w:rsidRDefault="0020026A" w:rsidP="0020026A">
      <w:pPr>
        <w:shd w:val="clear" w:color="auto" w:fill="FFFFFF"/>
        <w:spacing w:after="0" w:line="360" w:lineRule="auto"/>
        <w:outlineLvl w:val="1"/>
        <w:rPr>
          <w:rFonts w:ascii="Times New Roman" w:eastAsia="Times New Roman" w:hAnsi="Times New Roman" w:cs="Times New Roman"/>
          <w:bCs/>
          <w:color w:val="000000"/>
          <w:sz w:val="28"/>
          <w:szCs w:val="28"/>
          <w:lang w:eastAsia="ru-RU"/>
        </w:rPr>
      </w:pPr>
    </w:p>
    <w:p w:rsidR="0020026A" w:rsidRDefault="0020026A" w:rsidP="0020026A">
      <w:pPr>
        <w:shd w:val="clear" w:color="auto" w:fill="FFFFFF"/>
        <w:spacing w:after="0" w:line="360" w:lineRule="auto"/>
        <w:outlineLvl w:val="1"/>
        <w:rPr>
          <w:rFonts w:ascii="Times New Roman" w:eastAsia="Times New Roman" w:hAnsi="Times New Roman" w:cs="Times New Roman"/>
          <w:bCs/>
          <w:color w:val="000000"/>
          <w:sz w:val="28"/>
          <w:szCs w:val="28"/>
          <w:lang w:eastAsia="ru-RU"/>
        </w:rPr>
      </w:pPr>
      <w:r w:rsidRPr="005F1706">
        <w:rPr>
          <w:rFonts w:ascii="Times New Roman" w:eastAsia="Times New Roman" w:hAnsi="Times New Roman" w:cs="Times New Roman"/>
          <w:bCs/>
          <w:color w:val="000000"/>
          <w:sz w:val="28"/>
          <w:szCs w:val="28"/>
          <w:lang w:eastAsia="ru-RU"/>
        </w:rPr>
        <w:t xml:space="preserve">А теперь давайте знакомиться с этим узлом. И это у нас </w:t>
      </w:r>
      <w:proofErr w:type="spellStart"/>
      <w:r w:rsidRPr="00115396">
        <w:rPr>
          <w:rFonts w:ascii="Times New Roman" w:eastAsia="Times New Roman" w:hAnsi="Times New Roman" w:cs="Times New Roman"/>
          <w:bCs/>
          <w:color w:val="000000"/>
          <w:sz w:val="28"/>
          <w:szCs w:val="28"/>
          <w:lang w:eastAsia="ru-RU"/>
        </w:rPr>
        <w:t>грейпван</w:t>
      </w:r>
      <w:proofErr w:type="spellEnd"/>
      <w:r>
        <w:rPr>
          <w:rFonts w:ascii="Times New Roman" w:eastAsia="Times New Roman" w:hAnsi="Times New Roman" w:cs="Times New Roman"/>
          <w:bCs/>
          <w:color w:val="000000"/>
          <w:sz w:val="28"/>
          <w:szCs w:val="28"/>
          <w:lang w:eastAsia="ru-RU"/>
        </w:rPr>
        <w:t>.</w:t>
      </w:r>
    </w:p>
    <w:p w:rsidR="0020026A" w:rsidRPr="005F1706" w:rsidRDefault="0020026A" w:rsidP="0020026A">
      <w:pPr>
        <w:shd w:val="clear" w:color="auto" w:fill="FFFFFF"/>
        <w:spacing w:after="0" w:line="360" w:lineRule="auto"/>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Что это за узел и как он вяжется</w:t>
      </w:r>
      <w:r w:rsidRPr="005F1706">
        <w:rPr>
          <w:rFonts w:ascii="Times New Roman" w:eastAsia="Times New Roman" w:hAnsi="Times New Roman" w:cs="Times New Roman"/>
          <w:bCs/>
          <w:color w:val="000000"/>
          <w:sz w:val="28"/>
          <w:szCs w:val="28"/>
          <w:lang w:eastAsia="ru-RU"/>
        </w:rPr>
        <w:t>?</w:t>
      </w:r>
    </w:p>
    <w:p w:rsidR="0020026A" w:rsidRDefault="0020026A" w:rsidP="0020026A">
      <w:pPr>
        <w:shd w:val="clear" w:color="auto" w:fill="FFFFFF"/>
        <w:spacing w:after="0" w:line="360" w:lineRule="auto"/>
        <w:outlineLvl w:val="1"/>
        <w:rPr>
          <w:rFonts w:ascii="Times New Roman" w:eastAsia="Times New Roman" w:hAnsi="Times New Roman" w:cs="Times New Roman"/>
          <w:b/>
          <w:bCs/>
          <w:color w:val="000000"/>
          <w:sz w:val="28"/>
          <w:szCs w:val="28"/>
          <w:lang w:eastAsia="ru-RU"/>
        </w:rPr>
      </w:pPr>
    </w:p>
    <w:p w:rsidR="0020026A" w:rsidRPr="00115396" w:rsidRDefault="0020026A" w:rsidP="0020026A">
      <w:pPr>
        <w:shd w:val="clear" w:color="auto" w:fill="FFFFFF"/>
        <w:spacing w:after="0" w:line="360" w:lineRule="auto"/>
        <w:outlineLvl w:val="1"/>
        <w:rPr>
          <w:rFonts w:ascii="Times New Roman" w:eastAsia="Times New Roman" w:hAnsi="Times New Roman" w:cs="Times New Roman"/>
          <w:b/>
          <w:bCs/>
          <w:color w:val="000000"/>
          <w:sz w:val="28"/>
          <w:szCs w:val="28"/>
          <w:lang w:eastAsia="ru-RU"/>
        </w:rPr>
      </w:pPr>
      <w:r w:rsidRPr="00115396">
        <w:rPr>
          <w:rFonts w:ascii="Times New Roman" w:eastAsia="Times New Roman" w:hAnsi="Times New Roman" w:cs="Times New Roman"/>
          <w:b/>
          <w:bCs/>
          <w:color w:val="000000"/>
          <w:sz w:val="28"/>
          <w:szCs w:val="28"/>
          <w:lang w:eastAsia="ru-RU"/>
        </w:rPr>
        <w:t xml:space="preserve">Узел </w:t>
      </w:r>
      <w:proofErr w:type="spellStart"/>
      <w:r w:rsidRPr="00115396">
        <w:rPr>
          <w:rFonts w:ascii="Times New Roman" w:eastAsia="Times New Roman" w:hAnsi="Times New Roman" w:cs="Times New Roman"/>
          <w:b/>
          <w:bCs/>
          <w:color w:val="000000"/>
          <w:sz w:val="28"/>
          <w:szCs w:val="28"/>
          <w:lang w:eastAsia="ru-RU"/>
        </w:rPr>
        <w:t>грейпван</w:t>
      </w:r>
      <w:proofErr w:type="spellEnd"/>
    </w:p>
    <w:p w:rsidR="0020026A" w:rsidRPr="00115396" w:rsidRDefault="0020026A" w:rsidP="0020026A">
      <w:pPr>
        <w:shd w:val="clear" w:color="auto" w:fill="FFFFFF"/>
        <w:spacing w:after="0" w:line="360" w:lineRule="auto"/>
        <w:rPr>
          <w:rFonts w:ascii="Times New Roman" w:eastAsia="Times New Roman" w:hAnsi="Times New Roman" w:cs="Times New Roman"/>
          <w:sz w:val="28"/>
          <w:szCs w:val="28"/>
          <w:lang w:eastAsia="ru-RU"/>
        </w:rPr>
      </w:pPr>
      <w:proofErr w:type="spellStart"/>
      <w:r w:rsidRPr="00115396">
        <w:rPr>
          <w:rFonts w:ascii="Times New Roman" w:eastAsia="Times New Roman" w:hAnsi="Times New Roman" w:cs="Times New Roman"/>
          <w:sz w:val="28"/>
          <w:szCs w:val="28"/>
          <w:lang w:eastAsia="ru-RU"/>
        </w:rPr>
        <w:t>Грейпван</w:t>
      </w:r>
      <w:proofErr w:type="spellEnd"/>
      <w:r w:rsidRPr="00115396">
        <w:rPr>
          <w:rFonts w:ascii="Times New Roman" w:eastAsia="Times New Roman" w:hAnsi="Times New Roman" w:cs="Times New Roman"/>
          <w:sz w:val="28"/>
          <w:szCs w:val="28"/>
          <w:lang w:eastAsia="ru-RU"/>
        </w:rPr>
        <w:t xml:space="preserve"> – более сложный узел, чем </w:t>
      </w:r>
      <w:proofErr w:type="gramStart"/>
      <w:r w:rsidRPr="00115396">
        <w:rPr>
          <w:rFonts w:ascii="Times New Roman" w:eastAsia="Times New Roman" w:hAnsi="Times New Roman" w:cs="Times New Roman"/>
          <w:sz w:val="28"/>
          <w:szCs w:val="28"/>
          <w:lang w:eastAsia="ru-RU"/>
        </w:rPr>
        <w:t>приведенные</w:t>
      </w:r>
      <w:proofErr w:type="gramEnd"/>
      <w:r w:rsidRPr="00115396">
        <w:rPr>
          <w:rFonts w:ascii="Times New Roman" w:eastAsia="Times New Roman" w:hAnsi="Times New Roman" w:cs="Times New Roman"/>
          <w:sz w:val="28"/>
          <w:szCs w:val="28"/>
          <w:lang w:eastAsia="ru-RU"/>
        </w:rPr>
        <w:t xml:space="preserve"> ранее. Это надежный узел, предназначенный для связывания двух веревок, лент и проч. Он не требует страховочных узлов, однако сильно затягивается при повышенной нагрузке.</w:t>
      </w:r>
    </w:p>
    <w:p w:rsidR="0020026A" w:rsidRDefault="0020026A" w:rsidP="0020026A">
      <w:pPr>
        <w:shd w:val="clear" w:color="auto" w:fill="FFFFFF"/>
        <w:spacing w:before="600" w:after="100" w:afterAutospacing="1" w:line="420" w:lineRule="atLeast"/>
        <w:rPr>
          <w:rFonts w:ascii="Times New Roman" w:eastAsia="Times New Roman" w:hAnsi="Times New Roman" w:cs="Times New Roman"/>
          <w:noProof/>
          <w:sz w:val="28"/>
          <w:szCs w:val="28"/>
          <w:lang w:eastAsia="ru-RU"/>
        </w:rPr>
      </w:pPr>
    </w:p>
    <w:p w:rsidR="0020026A" w:rsidRPr="005F1706" w:rsidRDefault="0020026A" w:rsidP="0020026A">
      <w:pPr>
        <w:shd w:val="clear" w:color="auto" w:fill="FFFFFF"/>
        <w:spacing w:before="600" w:after="100" w:afterAutospacing="1" w:line="420" w:lineRule="atLeast"/>
        <w:rPr>
          <w:rFonts w:ascii="Arial" w:eastAsia="Times New Roman" w:hAnsi="Arial" w:cs="Arial"/>
          <w:sz w:val="24"/>
          <w:szCs w:val="24"/>
          <w:lang w:eastAsia="ru-RU"/>
        </w:rPr>
      </w:pPr>
      <w:r w:rsidRPr="00115396">
        <w:rPr>
          <w:rFonts w:ascii="Times New Roman" w:eastAsia="Times New Roman" w:hAnsi="Times New Roman" w:cs="Times New Roman"/>
          <w:noProof/>
          <w:sz w:val="28"/>
          <w:szCs w:val="28"/>
          <w:lang w:eastAsia="ru-RU"/>
        </w:rPr>
        <w:drawing>
          <wp:inline distT="0" distB="0" distL="0" distR="0" wp14:anchorId="1E83EAA3" wp14:editId="45CD1EF2">
            <wp:extent cx="5419725" cy="5067300"/>
            <wp:effectExtent l="0" t="0" r="9525" b="0"/>
            <wp:docPr id="6" name="Рисунок 6" descr="Узел грейпв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Узел грейпван"/>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19725" cy="5067300"/>
                    </a:xfrm>
                    <a:prstGeom prst="rect">
                      <a:avLst/>
                    </a:prstGeom>
                    <a:noFill/>
                    <a:ln>
                      <a:noFill/>
                    </a:ln>
                  </pic:spPr>
                </pic:pic>
              </a:graphicData>
            </a:graphic>
          </wp:inline>
        </w:drawing>
      </w:r>
    </w:p>
    <w:p w:rsidR="0020026A" w:rsidRDefault="0020026A" w:rsidP="0020026A">
      <w:pPr>
        <w:shd w:val="clear" w:color="auto" w:fill="FFFFFF"/>
        <w:spacing w:before="100" w:beforeAutospacing="1" w:after="100" w:afterAutospacing="1" w:line="240" w:lineRule="auto"/>
        <w:outlineLvl w:val="1"/>
        <w:rPr>
          <w:rFonts w:ascii="Times New Roman" w:eastAsia="Times New Roman" w:hAnsi="Times New Roman" w:cs="Times New Roman"/>
          <w:bCs/>
          <w:color w:val="000000"/>
          <w:sz w:val="28"/>
          <w:szCs w:val="28"/>
          <w:lang w:eastAsia="ru-RU"/>
        </w:rPr>
      </w:pPr>
    </w:p>
    <w:p w:rsidR="0020026A" w:rsidRPr="005F1706" w:rsidRDefault="0020026A" w:rsidP="0020026A">
      <w:pPr>
        <w:shd w:val="clear" w:color="auto" w:fill="FFFFFF"/>
        <w:spacing w:before="100" w:beforeAutospacing="1" w:after="100" w:afterAutospacing="1" w:line="240" w:lineRule="auto"/>
        <w:outlineLvl w:val="1"/>
        <w:rPr>
          <w:rFonts w:ascii="Times New Roman" w:eastAsia="Times New Roman" w:hAnsi="Times New Roman" w:cs="Times New Roman"/>
          <w:bCs/>
          <w:color w:val="000000"/>
          <w:sz w:val="28"/>
          <w:szCs w:val="28"/>
          <w:lang w:eastAsia="ru-RU"/>
        </w:rPr>
      </w:pPr>
      <w:r w:rsidRPr="005F1706">
        <w:rPr>
          <w:rFonts w:ascii="Times New Roman" w:eastAsia="Times New Roman" w:hAnsi="Times New Roman" w:cs="Times New Roman"/>
          <w:bCs/>
          <w:color w:val="000000"/>
          <w:sz w:val="28"/>
          <w:szCs w:val="28"/>
          <w:lang w:eastAsia="ru-RU"/>
        </w:rPr>
        <w:t>В</w:t>
      </w:r>
      <w:r>
        <w:rPr>
          <w:rFonts w:ascii="Times New Roman" w:eastAsia="Times New Roman" w:hAnsi="Times New Roman" w:cs="Times New Roman"/>
          <w:bCs/>
          <w:color w:val="000000"/>
          <w:sz w:val="28"/>
          <w:szCs w:val="28"/>
          <w:lang w:eastAsia="ru-RU"/>
        </w:rPr>
        <w:t>споминаем с вами следующие узлы.</w:t>
      </w:r>
    </w:p>
    <w:p w:rsidR="0020026A" w:rsidRDefault="0020026A" w:rsidP="0020026A">
      <w:pPr>
        <w:shd w:val="clear" w:color="auto" w:fill="FFFFFF"/>
        <w:spacing w:after="0" w:line="360" w:lineRule="auto"/>
        <w:outlineLvl w:val="1"/>
        <w:rPr>
          <w:rFonts w:ascii="Times New Roman" w:eastAsia="Times New Roman" w:hAnsi="Times New Roman" w:cs="Times New Roman"/>
          <w:b/>
          <w:bCs/>
          <w:color w:val="000000"/>
          <w:sz w:val="28"/>
          <w:szCs w:val="28"/>
          <w:lang w:eastAsia="ru-RU"/>
        </w:rPr>
      </w:pPr>
      <w:r w:rsidRPr="00115396">
        <w:rPr>
          <w:rFonts w:ascii="Times New Roman" w:eastAsia="Times New Roman" w:hAnsi="Times New Roman" w:cs="Times New Roman"/>
          <w:bCs/>
          <w:color w:val="000000"/>
          <w:sz w:val="28"/>
          <w:szCs w:val="28"/>
          <w:lang w:eastAsia="ru-RU"/>
        </w:rPr>
        <w:t xml:space="preserve">Схватывающие туристические узлы: узел </w:t>
      </w:r>
      <w:proofErr w:type="spellStart"/>
      <w:r w:rsidRPr="00115396">
        <w:rPr>
          <w:rFonts w:ascii="Times New Roman" w:eastAsia="Times New Roman" w:hAnsi="Times New Roman" w:cs="Times New Roman"/>
          <w:bCs/>
          <w:color w:val="000000"/>
          <w:sz w:val="28"/>
          <w:szCs w:val="28"/>
          <w:lang w:eastAsia="ru-RU"/>
        </w:rPr>
        <w:t>Пруссика</w:t>
      </w:r>
      <w:proofErr w:type="spellEnd"/>
      <w:r>
        <w:rPr>
          <w:rFonts w:ascii="Times New Roman" w:eastAsia="Times New Roman" w:hAnsi="Times New Roman" w:cs="Times New Roman"/>
          <w:bCs/>
          <w:color w:val="000000"/>
          <w:sz w:val="28"/>
          <w:szCs w:val="28"/>
          <w:lang w:eastAsia="ru-RU"/>
        </w:rPr>
        <w:t>.</w:t>
      </w:r>
    </w:p>
    <w:p w:rsidR="0020026A" w:rsidRPr="005F1706" w:rsidRDefault="0020026A" w:rsidP="0020026A">
      <w:pPr>
        <w:shd w:val="clear" w:color="auto" w:fill="FFFFFF"/>
        <w:spacing w:after="0" w:line="360" w:lineRule="auto"/>
        <w:outlineLvl w:val="1"/>
        <w:rPr>
          <w:rFonts w:ascii="Times New Roman" w:eastAsia="Times New Roman" w:hAnsi="Times New Roman" w:cs="Times New Roman"/>
          <w:b/>
          <w:bCs/>
          <w:color w:val="000000"/>
          <w:sz w:val="28"/>
          <w:szCs w:val="28"/>
          <w:lang w:eastAsia="ru-RU"/>
        </w:rPr>
      </w:pPr>
      <w:r w:rsidRPr="00115396">
        <w:rPr>
          <w:rFonts w:ascii="Times New Roman" w:eastAsia="Times New Roman" w:hAnsi="Times New Roman" w:cs="Times New Roman"/>
          <w:sz w:val="28"/>
          <w:szCs w:val="28"/>
          <w:lang w:eastAsia="ru-RU"/>
        </w:rPr>
        <w:t xml:space="preserve">Схватывающие узлы используются для организации переправ, для страховки при подъеме или спуске по наклонной поверхности. Этот узел легко перемещается, при нагрузке затягивается. Он незаменим для туристов и альпинистов. Однако перед тем как завязать узел </w:t>
      </w:r>
      <w:proofErr w:type="spellStart"/>
      <w:r w:rsidRPr="00115396">
        <w:rPr>
          <w:rFonts w:ascii="Times New Roman" w:eastAsia="Times New Roman" w:hAnsi="Times New Roman" w:cs="Times New Roman"/>
          <w:sz w:val="28"/>
          <w:szCs w:val="28"/>
          <w:lang w:eastAsia="ru-RU"/>
        </w:rPr>
        <w:t>Пруссика</w:t>
      </w:r>
      <w:proofErr w:type="spellEnd"/>
      <w:r w:rsidRPr="00115396">
        <w:rPr>
          <w:rFonts w:ascii="Times New Roman" w:eastAsia="Times New Roman" w:hAnsi="Times New Roman" w:cs="Times New Roman"/>
          <w:sz w:val="28"/>
          <w:szCs w:val="28"/>
          <w:lang w:eastAsia="ru-RU"/>
        </w:rPr>
        <w:t xml:space="preserve"> убедитесь, что все его составные части расправлены, иначе он может скользить по веревке.</w:t>
      </w:r>
    </w:p>
    <w:p w:rsidR="0020026A" w:rsidRDefault="0020026A" w:rsidP="0020026A">
      <w:pPr>
        <w:shd w:val="clear" w:color="auto" w:fill="FFFFFF"/>
        <w:spacing w:after="0" w:line="360" w:lineRule="auto"/>
        <w:rPr>
          <w:rFonts w:ascii="Times New Roman" w:eastAsia="Times New Roman" w:hAnsi="Times New Roman" w:cs="Times New Roman"/>
          <w:sz w:val="28"/>
          <w:szCs w:val="28"/>
          <w:lang w:eastAsia="ru-RU"/>
        </w:rPr>
      </w:pPr>
    </w:p>
    <w:p w:rsidR="0020026A" w:rsidRDefault="0020026A" w:rsidP="0020026A">
      <w:pPr>
        <w:shd w:val="clear" w:color="auto" w:fill="FFFFFF"/>
        <w:spacing w:after="0" w:line="360" w:lineRule="auto"/>
        <w:rPr>
          <w:rFonts w:ascii="Times New Roman" w:eastAsia="Times New Roman" w:hAnsi="Times New Roman" w:cs="Times New Roman"/>
          <w:sz w:val="28"/>
          <w:szCs w:val="28"/>
          <w:lang w:eastAsia="ru-RU"/>
        </w:rPr>
      </w:pPr>
    </w:p>
    <w:p w:rsidR="0020026A" w:rsidRDefault="0020026A" w:rsidP="0020026A">
      <w:pPr>
        <w:shd w:val="clear" w:color="auto" w:fill="FFFFFF"/>
        <w:spacing w:after="0" w:line="360" w:lineRule="auto"/>
        <w:rPr>
          <w:rFonts w:ascii="Times New Roman" w:eastAsia="Times New Roman" w:hAnsi="Times New Roman" w:cs="Times New Roman"/>
          <w:sz w:val="28"/>
          <w:szCs w:val="28"/>
          <w:lang w:eastAsia="ru-RU"/>
        </w:rPr>
      </w:pPr>
    </w:p>
    <w:p w:rsidR="0020026A" w:rsidRDefault="0020026A" w:rsidP="0020026A">
      <w:pPr>
        <w:shd w:val="clear" w:color="auto" w:fill="FFFFFF"/>
        <w:spacing w:after="0" w:line="360" w:lineRule="auto"/>
        <w:rPr>
          <w:rFonts w:ascii="Times New Roman" w:eastAsia="Times New Roman" w:hAnsi="Times New Roman" w:cs="Times New Roman"/>
          <w:sz w:val="28"/>
          <w:szCs w:val="28"/>
          <w:lang w:eastAsia="ru-RU"/>
        </w:rPr>
      </w:pPr>
    </w:p>
    <w:p w:rsidR="0020026A" w:rsidRDefault="0020026A" w:rsidP="0020026A">
      <w:pPr>
        <w:shd w:val="clear" w:color="auto" w:fill="FFFFFF"/>
        <w:spacing w:after="0" w:line="360" w:lineRule="auto"/>
        <w:rPr>
          <w:rFonts w:ascii="Times New Roman" w:eastAsia="Times New Roman" w:hAnsi="Times New Roman" w:cs="Times New Roman"/>
          <w:sz w:val="28"/>
          <w:szCs w:val="28"/>
          <w:lang w:eastAsia="ru-RU"/>
        </w:rPr>
      </w:pPr>
    </w:p>
    <w:p w:rsidR="0020026A" w:rsidRDefault="0020026A" w:rsidP="0020026A">
      <w:pPr>
        <w:shd w:val="clear" w:color="auto" w:fill="FFFFFF"/>
        <w:spacing w:after="0" w:line="360" w:lineRule="auto"/>
        <w:rPr>
          <w:rFonts w:ascii="Times New Roman" w:eastAsia="Times New Roman" w:hAnsi="Times New Roman" w:cs="Times New Roman"/>
          <w:sz w:val="28"/>
          <w:szCs w:val="28"/>
          <w:lang w:eastAsia="ru-RU"/>
        </w:rPr>
      </w:pPr>
    </w:p>
    <w:p w:rsidR="0020026A" w:rsidRDefault="0020026A" w:rsidP="0020026A">
      <w:pPr>
        <w:shd w:val="clear" w:color="auto" w:fill="FFFFFF"/>
        <w:spacing w:after="0" w:line="360" w:lineRule="auto"/>
        <w:rPr>
          <w:rFonts w:ascii="Times New Roman" w:eastAsia="Times New Roman" w:hAnsi="Times New Roman" w:cs="Times New Roman"/>
          <w:sz w:val="28"/>
          <w:szCs w:val="28"/>
          <w:lang w:eastAsia="ru-RU"/>
        </w:rPr>
      </w:pPr>
    </w:p>
    <w:p w:rsidR="0020026A" w:rsidRPr="00115396" w:rsidRDefault="0020026A" w:rsidP="0020026A">
      <w:pPr>
        <w:shd w:val="clear" w:color="auto" w:fill="FFFFFF"/>
        <w:spacing w:after="0" w:line="360" w:lineRule="auto"/>
        <w:rPr>
          <w:rFonts w:ascii="Times New Roman" w:eastAsia="Times New Roman" w:hAnsi="Times New Roman" w:cs="Times New Roman"/>
          <w:sz w:val="28"/>
          <w:szCs w:val="28"/>
          <w:lang w:eastAsia="ru-RU"/>
        </w:rPr>
      </w:pPr>
      <w:r w:rsidRPr="00115396">
        <w:rPr>
          <w:rFonts w:ascii="Times New Roman" w:eastAsia="Times New Roman" w:hAnsi="Times New Roman" w:cs="Times New Roman"/>
          <w:sz w:val="28"/>
          <w:szCs w:val="28"/>
          <w:lang w:eastAsia="ru-RU"/>
        </w:rPr>
        <w:t>Вариант 1</w:t>
      </w:r>
    </w:p>
    <w:p w:rsidR="0020026A" w:rsidRPr="00115396" w:rsidRDefault="0020026A" w:rsidP="0020026A">
      <w:pPr>
        <w:shd w:val="clear" w:color="auto" w:fill="FFFFFF"/>
        <w:spacing w:before="600" w:after="100" w:afterAutospacing="1" w:line="420" w:lineRule="atLeast"/>
        <w:rPr>
          <w:rFonts w:ascii="Arial" w:eastAsia="Times New Roman" w:hAnsi="Arial" w:cs="Arial"/>
          <w:sz w:val="24"/>
          <w:szCs w:val="24"/>
          <w:lang w:eastAsia="ru-RU"/>
        </w:rPr>
      </w:pPr>
      <w:r w:rsidRPr="00115396">
        <w:rPr>
          <w:rFonts w:ascii="Arial" w:eastAsia="Times New Roman" w:hAnsi="Arial" w:cs="Arial"/>
          <w:noProof/>
          <w:sz w:val="24"/>
          <w:szCs w:val="24"/>
          <w:lang w:eastAsia="ru-RU"/>
        </w:rPr>
        <w:drawing>
          <wp:inline distT="0" distB="0" distL="0" distR="0" wp14:anchorId="6928F870" wp14:editId="63CFC850">
            <wp:extent cx="5800725" cy="1409700"/>
            <wp:effectExtent l="0" t="0" r="9525" b="0"/>
            <wp:docPr id="7" name="Рисунок 7" descr="как завязать узел Пруссик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к завязать узел Пруссика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00725" cy="1409700"/>
                    </a:xfrm>
                    <a:prstGeom prst="rect">
                      <a:avLst/>
                    </a:prstGeom>
                    <a:noFill/>
                    <a:ln>
                      <a:noFill/>
                    </a:ln>
                  </pic:spPr>
                </pic:pic>
              </a:graphicData>
            </a:graphic>
          </wp:inline>
        </w:drawing>
      </w:r>
    </w:p>
    <w:p w:rsidR="0020026A" w:rsidRDefault="0020026A" w:rsidP="0020026A">
      <w:pPr>
        <w:shd w:val="clear" w:color="auto" w:fill="FFFFFF"/>
        <w:spacing w:before="600" w:after="100" w:afterAutospacing="1" w:line="420" w:lineRule="atLeast"/>
        <w:rPr>
          <w:rFonts w:ascii="Arial" w:eastAsia="Times New Roman" w:hAnsi="Arial" w:cs="Arial"/>
          <w:sz w:val="24"/>
          <w:szCs w:val="24"/>
          <w:lang w:eastAsia="ru-RU"/>
        </w:rPr>
      </w:pPr>
    </w:p>
    <w:p w:rsidR="0020026A" w:rsidRPr="00115396" w:rsidRDefault="0020026A" w:rsidP="0020026A">
      <w:pPr>
        <w:shd w:val="clear" w:color="auto" w:fill="FFFFFF"/>
        <w:spacing w:before="600" w:after="100" w:afterAutospacing="1" w:line="420" w:lineRule="atLeast"/>
        <w:rPr>
          <w:rFonts w:ascii="Times New Roman" w:eastAsia="Times New Roman" w:hAnsi="Times New Roman" w:cs="Times New Roman"/>
          <w:sz w:val="28"/>
          <w:szCs w:val="28"/>
          <w:lang w:eastAsia="ru-RU"/>
        </w:rPr>
      </w:pPr>
      <w:r w:rsidRPr="00115396">
        <w:rPr>
          <w:rFonts w:ascii="Times New Roman" w:eastAsia="Times New Roman" w:hAnsi="Times New Roman" w:cs="Times New Roman"/>
          <w:sz w:val="28"/>
          <w:szCs w:val="28"/>
          <w:lang w:eastAsia="ru-RU"/>
        </w:rPr>
        <w:t>Вариант 2</w:t>
      </w:r>
    </w:p>
    <w:p w:rsidR="0020026A" w:rsidRPr="00115396" w:rsidRDefault="0020026A" w:rsidP="0020026A">
      <w:pPr>
        <w:shd w:val="clear" w:color="auto" w:fill="FFFFFF"/>
        <w:spacing w:before="600" w:after="100" w:afterAutospacing="1" w:line="420" w:lineRule="atLeast"/>
        <w:rPr>
          <w:rFonts w:ascii="Arial" w:eastAsia="Times New Roman" w:hAnsi="Arial" w:cs="Arial"/>
          <w:sz w:val="24"/>
          <w:szCs w:val="24"/>
          <w:lang w:eastAsia="ru-RU"/>
        </w:rPr>
      </w:pPr>
      <w:r w:rsidRPr="00115396">
        <w:rPr>
          <w:rFonts w:ascii="Arial" w:eastAsia="Times New Roman" w:hAnsi="Arial" w:cs="Arial"/>
          <w:noProof/>
          <w:sz w:val="24"/>
          <w:szCs w:val="24"/>
          <w:lang w:eastAsia="ru-RU"/>
        </w:rPr>
        <w:drawing>
          <wp:inline distT="0" distB="0" distL="0" distR="0" wp14:anchorId="354486EB" wp14:editId="20F8C7C1">
            <wp:extent cx="5972175" cy="1666875"/>
            <wp:effectExtent l="0" t="0" r="9525" b="9525"/>
            <wp:docPr id="8" name="Рисунок 8" descr="узел Пруссик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узел Пруссика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72175" cy="1666875"/>
                    </a:xfrm>
                    <a:prstGeom prst="rect">
                      <a:avLst/>
                    </a:prstGeom>
                    <a:noFill/>
                    <a:ln>
                      <a:noFill/>
                    </a:ln>
                  </pic:spPr>
                </pic:pic>
              </a:graphicData>
            </a:graphic>
          </wp:inline>
        </w:drawing>
      </w:r>
    </w:p>
    <w:p w:rsidR="0020026A" w:rsidRDefault="0020026A" w:rsidP="0020026A">
      <w:pPr>
        <w:shd w:val="clear" w:color="auto" w:fill="FFFFFF"/>
        <w:spacing w:after="0" w:line="360" w:lineRule="auto"/>
        <w:outlineLvl w:val="1"/>
        <w:rPr>
          <w:rFonts w:ascii="Times New Roman" w:eastAsia="Times New Roman" w:hAnsi="Times New Roman" w:cs="Times New Roman"/>
          <w:bCs/>
          <w:color w:val="000000"/>
          <w:sz w:val="28"/>
          <w:szCs w:val="28"/>
          <w:lang w:eastAsia="ru-RU"/>
        </w:rPr>
      </w:pPr>
    </w:p>
    <w:p w:rsidR="0020026A" w:rsidRPr="005F1706" w:rsidRDefault="0020026A" w:rsidP="0020026A">
      <w:pPr>
        <w:shd w:val="clear" w:color="auto" w:fill="FFFFFF"/>
        <w:spacing w:after="0" w:line="360" w:lineRule="auto"/>
        <w:outlineLvl w:val="1"/>
        <w:rPr>
          <w:rFonts w:ascii="Times New Roman" w:eastAsia="Times New Roman" w:hAnsi="Times New Roman" w:cs="Times New Roman"/>
          <w:b/>
          <w:bCs/>
          <w:color w:val="000000"/>
          <w:sz w:val="28"/>
          <w:szCs w:val="28"/>
          <w:lang w:eastAsia="ru-RU"/>
        </w:rPr>
      </w:pPr>
      <w:r w:rsidRPr="005F1706">
        <w:rPr>
          <w:rFonts w:ascii="Times New Roman" w:eastAsia="Times New Roman" w:hAnsi="Times New Roman" w:cs="Times New Roman"/>
          <w:bCs/>
          <w:color w:val="000000"/>
          <w:sz w:val="28"/>
          <w:szCs w:val="28"/>
          <w:lang w:eastAsia="ru-RU"/>
        </w:rPr>
        <w:t>И еще один узел с интересным названием</w:t>
      </w:r>
      <w:r>
        <w:rPr>
          <w:rFonts w:ascii="Times New Roman" w:eastAsia="Times New Roman" w:hAnsi="Times New Roman" w:cs="Times New Roman"/>
          <w:bCs/>
          <w:color w:val="000000"/>
          <w:sz w:val="28"/>
          <w:szCs w:val="28"/>
          <w:lang w:eastAsia="ru-RU"/>
        </w:rPr>
        <w:t xml:space="preserve"> это - </w:t>
      </w:r>
      <w:r w:rsidRPr="005F1706">
        <w:rPr>
          <w:rFonts w:ascii="Times New Roman" w:eastAsia="Times New Roman" w:hAnsi="Times New Roman" w:cs="Times New Roman"/>
          <w:b/>
          <w:bCs/>
          <w:color w:val="000000"/>
          <w:sz w:val="28"/>
          <w:szCs w:val="28"/>
          <w:lang w:eastAsia="ru-RU"/>
        </w:rPr>
        <w:t>п</w:t>
      </w:r>
      <w:r w:rsidRPr="00115396">
        <w:rPr>
          <w:rFonts w:ascii="Times New Roman" w:eastAsia="Times New Roman" w:hAnsi="Times New Roman" w:cs="Times New Roman"/>
          <w:b/>
          <w:bCs/>
          <w:color w:val="000000"/>
          <w:sz w:val="28"/>
          <w:szCs w:val="28"/>
          <w:lang w:eastAsia="ru-RU"/>
        </w:rPr>
        <w:t xml:space="preserve">иратский узел: </w:t>
      </w:r>
      <w:proofErr w:type="spellStart"/>
      <w:r w:rsidRPr="00115396">
        <w:rPr>
          <w:rFonts w:ascii="Times New Roman" w:eastAsia="Times New Roman" w:hAnsi="Times New Roman" w:cs="Times New Roman"/>
          <w:b/>
          <w:bCs/>
          <w:color w:val="000000"/>
          <w:sz w:val="28"/>
          <w:szCs w:val="28"/>
          <w:lang w:eastAsia="ru-RU"/>
        </w:rPr>
        <w:t>быстроразвязывающийся</w:t>
      </w:r>
      <w:proofErr w:type="spellEnd"/>
      <w:r>
        <w:rPr>
          <w:rFonts w:ascii="Times New Roman" w:eastAsia="Times New Roman" w:hAnsi="Times New Roman" w:cs="Times New Roman"/>
          <w:b/>
          <w:bCs/>
          <w:color w:val="000000"/>
          <w:sz w:val="28"/>
          <w:szCs w:val="28"/>
          <w:lang w:eastAsia="ru-RU"/>
        </w:rPr>
        <w:t>.</w:t>
      </w:r>
    </w:p>
    <w:p w:rsidR="0020026A" w:rsidRDefault="0020026A" w:rsidP="0020026A">
      <w:pPr>
        <w:shd w:val="clear" w:color="auto" w:fill="FFFFFF"/>
        <w:spacing w:after="0" w:line="360" w:lineRule="auto"/>
        <w:outlineLvl w:val="1"/>
        <w:rPr>
          <w:rFonts w:ascii="Times New Roman" w:eastAsia="Times New Roman" w:hAnsi="Times New Roman" w:cs="Times New Roman"/>
          <w:sz w:val="28"/>
          <w:szCs w:val="28"/>
          <w:lang w:eastAsia="ru-RU"/>
        </w:rPr>
      </w:pPr>
      <w:r w:rsidRPr="00115396">
        <w:rPr>
          <w:rFonts w:ascii="Times New Roman" w:eastAsia="Times New Roman" w:hAnsi="Times New Roman" w:cs="Times New Roman"/>
          <w:sz w:val="28"/>
          <w:szCs w:val="28"/>
          <w:lang w:eastAsia="ru-RU"/>
        </w:rPr>
        <w:t>Используется для временного крепления, либо для тех случаев, когда после спуска нужно вернуть веревку. Один конец веревки при завязывании данного узла служит для удержания веса, другой – для развязывания узла.</w:t>
      </w:r>
    </w:p>
    <w:p w:rsidR="0020026A" w:rsidRPr="00115396" w:rsidRDefault="0020026A" w:rsidP="0020026A">
      <w:pPr>
        <w:shd w:val="clear" w:color="auto" w:fill="FFFFFF"/>
        <w:spacing w:after="0" w:line="360" w:lineRule="auto"/>
        <w:outlineLvl w:val="1"/>
        <w:rPr>
          <w:rFonts w:ascii="Times New Roman" w:eastAsia="Times New Roman" w:hAnsi="Times New Roman" w:cs="Times New Roman"/>
          <w:bCs/>
          <w:color w:val="000000"/>
          <w:sz w:val="28"/>
          <w:szCs w:val="28"/>
          <w:lang w:eastAsia="ru-RU"/>
        </w:rPr>
      </w:pPr>
      <w:r w:rsidRPr="00115396">
        <w:rPr>
          <w:rFonts w:ascii="Arial" w:eastAsia="Times New Roman" w:hAnsi="Arial" w:cs="Arial"/>
          <w:noProof/>
          <w:sz w:val="24"/>
          <w:szCs w:val="24"/>
          <w:lang w:eastAsia="ru-RU"/>
        </w:rPr>
        <w:lastRenderedPageBreak/>
        <w:drawing>
          <wp:inline distT="0" distB="0" distL="0" distR="0" wp14:anchorId="0313FD8D" wp14:editId="30F2B3CF">
            <wp:extent cx="5353050" cy="6096000"/>
            <wp:effectExtent l="0" t="0" r="0" b="0"/>
            <wp:docPr id="9" name="Рисунок 9" descr="Пиратский узел: быстроразвязывающийс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иратский узел: быстроразвязывающийся"/>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53050" cy="6096000"/>
                    </a:xfrm>
                    <a:prstGeom prst="rect">
                      <a:avLst/>
                    </a:prstGeom>
                    <a:noFill/>
                    <a:ln>
                      <a:noFill/>
                    </a:ln>
                  </pic:spPr>
                </pic:pic>
              </a:graphicData>
            </a:graphic>
          </wp:inline>
        </w:drawing>
      </w:r>
    </w:p>
    <w:p w:rsidR="0020026A" w:rsidRPr="00115396" w:rsidRDefault="0020026A" w:rsidP="0020026A">
      <w:pPr>
        <w:shd w:val="clear" w:color="auto" w:fill="FFFFFF"/>
        <w:spacing w:before="600" w:after="100" w:afterAutospacing="1" w:line="420" w:lineRule="atLeast"/>
        <w:rPr>
          <w:rFonts w:ascii="Arial" w:eastAsia="Times New Roman" w:hAnsi="Arial" w:cs="Arial"/>
          <w:sz w:val="24"/>
          <w:szCs w:val="24"/>
          <w:lang w:eastAsia="ru-RU"/>
        </w:rPr>
      </w:pPr>
      <w:r w:rsidRPr="00115396">
        <w:rPr>
          <w:rFonts w:ascii="Arial" w:eastAsia="Times New Roman" w:hAnsi="Arial" w:cs="Arial"/>
          <w:noProof/>
          <w:sz w:val="24"/>
          <w:szCs w:val="24"/>
          <w:lang w:eastAsia="ru-RU"/>
        </w:rPr>
        <w:lastRenderedPageBreak/>
        <w:drawing>
          <wp:inline distT="0" distB="0" distL="0" distR="0" wp14:anchorId="69E8DEC5" wp14:editId="25B722DB">
            <wp:extent cx="5353050" cy="6096000"/>
            <wp:effectExtent l="0" t="0" r="0" b="0"/>
            <wp:docPr id="10" name="Рисунок 10" descr="Пиратский узел: быстроразвязывающийс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иратский узел: быстроразвязывающийся"/>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53050" cy="6096000"/>
                    </a:xfrm>
                    <a:prstGeom prst="rect">
                      <a:avLst/>
                    </a:prstGeom>
                    <a:noFill/>
                    <a:ln>
                      <a:noFill/>
                    </a:ln>
                  </pic:spPr>
                </pic:pic>
              </a:graphicData>
            </a:graphic>
          </wp:inline>
        </w:drawing>
      </w:r>
    </w:p>
    <w:p w:rsidR="0020026A" w:rsidRPr="005F1706" w:rsidRDefault="0020026A" w:rsidP="0020026A">
      <w:pPr>
        <w:shd w:val="clear" w:color="auto" w:fill="FFFFFF"/>
        <w:spacing w:after="0" w:line="360" w:lineRule="auto"/>
        <w:outlineLvl w:val="1"/>
        <w:rPr>
          <w:rFonts w:ascii="Times New Roman" w:eastAsia="Times New Roman" w:hAnsi="Times New Roman" w:cs="Times New Roman"/>
          <w:bCs/>
          <w:color w:val="000000"/>
          <w:sz w:val="28"/>
          <w:szCs w:val="28"/>
          <w:lang w:eastAsia="ru-RU"/>
        </w:rPr>
      </w:pPr>
      <w:r w:rsidRPr="005F1706">
        <w:rPr>
          <w:rFonts w:ascii="Times New Roman" w:eastAsia="Times New Roman" w:hAnsi="Times New Roman" w:cs="Times New Roman"/>
          <w:bCs/>
          <w:color w:val="000000"/>
          <w:sz w:val="28"/>
          <w:szCs w:val="28"/>
          <w:lang w:eastAsia="ru-RU"/>
        </w:rPr>
        <w:t xml:space="preserve">Давайте </w:t>
      </w:r>
      <w:proofErr w:type="gramStart"/>
      <w:r w:rsidRPr="005F1706">
        <w:rPr>
          <w:rFonts w:ascii="Times New Roman" w:eastAsia="Times New Roman" w:hAnsi="Times New Roman" w:cs="Times New Roman"/>
          <w:bCs/>
          <w:color w:val="000000"/>
          <w:sz w:val="28"/>
          <w:szCs w:val="28"/>
          <w:lang w:eastAsia="ru-RU"/>
        </w:rPr>
        <w:t>рассмотрим еще один узел и это будет</w:t>
      </w:r>
      <w:proofErr w:type="gramEnd"/>
      <w:r w:rsidRPr="005F1706">
        <w:rPr>
          <w:rFonts w:ascii="Times New Roman" w:eastAsia="Times New Roman" w:hAnsi="Times New Roman" w:cs="Times New Roman"/>
          <w:bCs/>
          <w:color w:val="000000"/>
          <w:sz w:val="28"/>
          <w:szCs w:val="28"/>
          <w:lang w:eastAsia="ru-RU"/>
        </w:rPr>
        <w:t xml:space="preserve"> у нас ткацкий.</w:t>
      </w:r>
    </w:p>
    <w:p w:rsidR="0020026A" w:rsidRPr="00115396" w:rsidRDefault="0020026A" w:rsidP="0020026A">
      <w:pPr>
        <w:shd w:val="clear" w:color="auto" w:fill="FFFFFF"/>
        <w:spacing w:after="0" w:line="360" w:lineRule="auto"/>
        <w:outlineLvl w:val="1"/>
        <w:rPr>
          <w:rFonts w:ascii="Times New Roman" w:eastAsia="Times New Roman" w:hAnsi="Times New Roman" w:cs="Times New Roman"/>
          <w:b/>
          <w:bCs/>
          <w:color w:val="000000"/>
          <w:sz w:val="28"/>
          <w:szCs w:val="28"/>
          <w:lang w:eastAsia="ru-RU"/>
        </w:rPr>
      </w:pPr>
      <w:r w:rsidRPr="00115396">
        <w:rPr>
          <w:rFonts w:ascii="Times New Roman" w:eastAsia="Times New Roman" w:hAnsi="Times New Roman" w:cs="Times New Roman"/>
          <w:b/>
          <w:bCs/>
          <w:color w:val="000000"/>
          <w:sz w:val="28"/>
          <w:szCs w:val="28"/>
          <w:lang w:eastAsia="ru-RU"/>
        </w:rPr>
        <w:t>Как завязать ткацкий узел?</w:t>
      </w:r>
    </w:p>
    <w:p w:rsidR="0020026A" w:rsidRPr="00115396" w:rsidRDefault="0020026A" w:rsidP="0020026A">
      <w:pPr>
        <w:shd w:val="clear" w:color="auto" w:fill="FFFFFF"/>
        <w:spacing w:after="0" w:line="360" w:lineRule="auto"/>
        <w:rPr>
          <w:rFonts w:ascii="Times New Roman" w:eastAsia="Times New Roman" w:hAnsi="Times New Roman" w:cs="Times New Roman"/>
          <w:sz w:val="28"/>
          <w:szCs w:val="28"/>
          <w:lang w:eastAsia="ru-RU"/>
        </w:rPr>
      </w:pPr>
      <w:r w:rsidRPr="00115396">
        <w:rPr>
          <w:rFonts w:ascii="Times New Roman" w:eastAsia="Times New Roman" w:hAnsi="Times New Roman" w:cs="Times New Roman"/>
          <w:sz w:val="28"/>
          <w:szCs w:val="28"/>
          <w:lang w:eastAsia="ru-RU"/>
        </w:rPr>
        <w:t>Ткацкий узел используется для связывания двух веревок одинакового диаметра. Состоит он из ряда страховочных узлов и, поскольку имеет тенденцию сползать, требует дополнительно контрольных узлов. Как завязать ткацкий узел? Накладываем две веревки одна на другую, вяжем контрольный узел сначала с одной стороны, потом с другой, стягиваем два узла, а на концах завязываем еще по одному страховочному узлу.</w:t>
      </w:r>
    </w:p>
    <w:p w:rsidR="0020026A" w:rsidRPr="00115396" w:rsidRDefault="0020026A" w:rsidP="0020026A">
      <w:pPr>
        <w:shd w:val="clear" w:color="auto" w:fill="FFFFFF"/>
        <w:spacing w:before="600" w:after="100" w:afterAutospacing="1" w:line="420" w:lineRule="atLeast"/>
        <w:rPr>
          <w:rFonts w:ascii="Arial" w:eastAsia="Times New Roman" w:hAnsi="Arial" w:cs="Arial"/>
          <w:sz w:val="24"/>
          <w:szCs w:val="24"/>
          <w:lang w:eastAsia="ru-RU"/>
        </w:rPr>
      </w:pPr>
      <w:r w:rsidRPr="00115396">
        <w:rPr>
          <w:rFonts w:ascii="Arial" w:eastAsia="Times New Roman" w:hAnsi="Arial" w:cs="Arial"/>
          <w:noProof/>
          <w:sz w:val="24"/>
          <w:szCs w:val="24"/>
          <w:lang w:eastAsia="ru-RU"/>
        </w:rPr>
        <w:lastRenderedPageBreak/>
        <w:drawing>
          <wp:inline distT="0" distB="0" distL="0" distR="0" wp14:anchorId="7DC0E5A0" wp14:editId="6C36228F">
            <wp:extent cx="5238750" cy="1362075"/>
            <wp:effectExtent l="0" t="0" r="0" b="9525"/>
            <wp:docPr id="11" name="Рисунок 11" descr="ткацкий узе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ткацкий узел"/>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38750" cy="1362075"/>
                    </a:xfrm>
                    <a:prstGeom prst="rect">
                      <a:avLst/>
                    </a:prstGeom>
                    <a:noFill/>
                    <a:ln>
                      <a:noFill/>
                    </a:ln>
                  </pic:spPr>
                </pic:pic>
              </a:graphicData>
            </a:graphic>
          </wp:inline>
        </w:drawing>
      </w:r>
    </w:p>
    <w:p w:rsidR="0020026A" w:rsidRDefault="0020026A" w:rsidP="0020026A">
      <w:pPr>
        <w:shd w:val="clear" w:color="auto" w:fill="FFFFFF"/>
        <w:spacing w:before="100" w:beforeAutospacing="1" w:after="100" w:afterAutospacing="1" w:line="240" w:lineRule="auto"/>
        <w:outlineLvl w:val="1"/>
        <w:rPr>
          <w:rFonts w:ascii="Times New Roman" w:eastAsia="Times New Roman" w:hAnsi="Times New Roman" w:cs="Times New Roman"/>
          <w:b/>
          <w:bCs/>
          <w:color w:val="000000"/>
          <w:sz w:val="28"/>
          <w:szCs w:val="28"/>
          <w:lang w:eastAsia="ru-RU"/>
        </w:rPr>
      </w:pPr>
    </w:p>
    <w:p w:rsidR="0020026A" w:rsidRPr="00115396" w:rsidRDefault="0020026A" w:rsidP="0020026A">
      <w:pPr>
        <w:shd w:val="clear" w:color="auto" w:fill="FFFFFF"/>
        <w:spacing w:after="0" w:line="360" w:lineRule="auto"/>
        <w:outlineLvl w:val="1"/>
        <w:rPr>
          <w:rFonts w:ascii="Times New Roman" w:eastAsia="Times New Roman" w:hAnsi="Times New Roman" w:cs="Times New Roman"/>
          <w:b/>
          <w:bCs/>
          <w:color w:val="000000"/>
          <w:sz w:val="28"/>
          <w:szCs w:val="28"/>
          <w:lang w:eastAsia="ru-RU"/>
        </w:rPr>
      </w:pPr>
      <w:r w:rsidRPr="00115396">
        <w:rPr>
          <w:rFonts w:ascii="Times New Roman" w:eastAsia="Times New Roman" w:hAnsi="Times New Roman" w:cs="Times New Roman"/>
          <w:b/>
          <w:bCs/>
          <w:color w:val="000000"/>
          <w:sz w:val="28"/>
          <w:szCs w:val="28"/>
          <w:lang w:eastAsia="ru-RU"/>
        </w:rPr>
        <w:t>Как вязать шкотовый узел?</w:t>
      </w:r>
    </w:p>
    <w:p w:rsidR="0020026A" w:rsidRPr="00115396" w:rsidRDefault="0020026A" w:rsidP="0020026A">
      <w:pPr>
        <w:shd w:val="clear" w:color="auto" w:fill="FFFFFF"/>
        <w:spacing w:after="0" w:line="360" w:lineRule="auto"/>
        <w:rPr>
          <w:rFonts w:ascii="Arial" w:eastAsia="Times New Roman" w:hAnsi="Arial" w:cs="Arial"/>
          <w:sz w:val="24"/>
          <w:szCs w:val="24"/>
          <w:lang w:eastAsia="ru-RU"/>
        </w:rPr>
      </w:pPr>
      <w:r w:rsidRPr="00115396">
        <w:rPr>
          <w:rFonts w:ascii="Arial" w:eastAsia="Times New Roman" w:hAnsi="Arial" w:cs="Arial"/>
          <w:sz w:val="24"/>
          <w:szCs w:val="24"/>
          <w:lang w:eastAsia="ru-RU"/>
        </w:rPr>
        <w:t>Что делать, если нам нужна одна длинная веревка, а у нас есть лишь куски веревок разной толщины? Для этого нам понадобится шкотовый узел. Он подходит для постоянных нагрузок, т.е. при отпускании может развязываться.</w:t>
      </w:r>
    </w:p>
    <w:p w:rsidR="0020026A" w:rsidRPr="00115396" w:rsidRDefault="0020026A" w:rsidP="0020026A">
      <w:pPr>
        <w:shd w:val="clear" w:color="auto" w:fill="FFFFFF"/>
        <w:spacing w:before="600" w:after="100" w:afterAutospacing="1" w:line="420" w:lineRule="atLeast"/>
        <w:rPr>
          <w:rFonts w:ascii="Arial" w:eastAsia="Times New Roman" w:hAnsi="Arial" w:cs="Arial"/>
          <w:sz w:val="24"/>
          <w:szCs w:val="24"/>
          <w:lang w:eastAsia="ru-RU"/>
        </w:rPr>
      </w:pPr>
      <w:r w:rsidRPr="00115396">
        <w:rPr>
          <w:rFonts w:ascii="Arial" w:eastAsia="Times New Roman" w:hAnsi="Arial" w:cs="Arial"/>
          <w:noProof/>
          <w:sz w:val="24"/>
          <w:szCs w:val="24"/>
          <w:lang w:eastAsia="ru-RU"/>
        </w:rPr>
        <w:drawing>
          <wp:inline distT="0" distB="0" distL="0" distR="0" wp14:anchorId="73D8B677" wp14:editId="5BDCF06F">
            <wp:extent cx="4752975" cy="2085975"/>
            <wp:effectExtent l="0" t="0" r="9525" b="9525"/>
            <wp:docPr id="12" name="Рисунок 12" descr="шкотовый узе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шкотовый узел"/>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52975" cy="2085975"/>
                    </a:xfrm>
                    <a:prstGeom prst="rect">
                      <a:avLst/>
                    </a:prstGeom>
                    <a:noFill/>
                    <a:ln>
                      <a:noFill/>
                    </a:ln>
                  </pic:spPr>
                </pic:pic>
              </a:graphicData>
            </a:graphic>
          </wp:inline>
        </w:drawing>
      </w:r>
    </w:p>
    <w:p w:rsidR="0020026A" w:rsidRPr="00115396" w:rsidRDefault="0020026A" w:rsidP="0020026A">
      <w:pPr>
        <w:shd w:val="clear" w:color="auto" w:fill="FFFFFF"/>
        <w:spacing w:before="600" w:after="100" w:afterAutospacing="1" w:line="420" w:lineRule="atLeast"/>
        <w:rPr>
          <w:rFonts w:ascii="Times New Roman" w:eastAsia="Times New Roman" w:hAnsi="Times New Roman" w:cs="Times New Roman"/>
          <w:sz w:val="28"/>
          <w:szCs w:val="28"/>
          <w:lang w:eastAsia="ru-RU"/>
        </w:rPr>
      </w:pPr>
      <w:r w:rsidRPr="00115396">
        <w:rPr>
          <w:rFonts w:ascii="Times New Roman" w:eastAsia="Times New Roman" w:hAnsi="Times New Roman" w:cs="Times New Roman"/>
          <w:sz w:val="28"/>
          <w:szCs w:val="28"/>
          <w:lang w:eastAsia="ru-RU"/>
        </w:rPr>
        <w:t xml:space="preserve">Усиленный вариант </w:t>
      </w:r>
      <w:proofErr w:type="gramStart"/>
      <w:r w:rsidRPr="00115396">
        <w:rPr>
          <w:rFonts w:ascii="Times New Roman" w:eastAsia="Times New Roman" w:hAnsi="Times New Roman" w:cs="Times New Roman"/>
          <w:sz w:val="28"/>
          <w:szCs w:val="28"/>
          <w:lang w:eastAsia="ru-RU"/>
        </w:rPr>
        <w:t>шкотового</w:t>
      </w:r>
      <w:proofErr w:type="gramEnd"/>
      <w:r w:rsidRPr="00115396">
        <w:rPr>
          <w:rFonts w:ascii="Times New Roman" w:eastAsia="Times New Roman" w:hAnsi="Times New Roman" w:cs="Times New Roman"/>
          <w:sz w:val="28"/>
          <w:szCs w:val="28"/>
          <w:lang w:eastAsia="ru-RU"/>
        </w:rPr>
        <w:t xml:space="preserve"> – </w:t>
      </w:r>
      <w:proofErr w:type="spellStart"/>
      <w:r w:rsidRPr="00115396">
        <w:rPr>
          <w:rFonts w:ascii="Times New Roman" w:eastAsia="Times New Roman" w:hAnsi="Times New Roman" w:cs="Times New Roman"/>
          <w:sz w:val="28"/>
          <w:szCs w:val="28"/>
          <w:lang w:eastAsia="ru-RU"/>
        </w:rPr>
        <w:t>брамшкотовый</w:t>
      </w:r>
      <w:proofErr w:type="spellEnd"/>
      <w:r w:rsidRPr="00115396">
        <w:rPr>
          <w:rFonts w:ascii="Times New Roman" w:eastAsia="Times New Roman" w:hAnsi="Times New Roman" w:cs="Times New Roman"/>
          <w:sz w:val="28"/>
          <w:szCs w:val="28"/>
          <w:lang w:eastAsia="ru-RU"/>
        </w:rPr>
        <w:t xml:space="preserve"> узел (тонкая веревка наматывается).</w:t>
      </w:r>
    </w:p>
    <w:p w:rsidR="0020026A" w:rsidRPr="00115396" w:rsidRDefault="0020026A" w:rsidP="0020026A">
      <w:pPr>
        <w:shd w:val="clear" w:color="auto" w:fill="FFFFFF"/>
        <w:spacing w:before="600" w:after="100" w:afterAutospacing="1" w:line="420" w:lineRule="atLeast"/>
        <w:rPr>
          <w:rFonts w:ascii="Arial" w:eastAsia="Times New Roman" w:hAnsi="Arial" w:cs="Arial"/>
          <w:sz w:val="24"/>
          <w:szCs w:val="24"/>
          <w:lang w:eastAsia="ru-RU"/>
        </w:rPr>
      </w:pPr>
      <w:r w:rsidRPr="00115396">
        <w:rPr>
          <w:rFonts w:ascii="Arial" w:eastAsia="Times New Roman" w:hAnsi="Arial" w:cs="Arial"/>
          <w:noProof/>
          <w:sz w:val="24"/>
          <w:szCs w:val="24"/>
          <w:lang w:eastAsia="ru-RU"/>
        </w:rPr>
        <w:drawing>
          <wp:inline distT="0" distB="0" distL="0" distR="0" wp14:anchorId="4600C03E" wp14:editId="25DBF646">
            <wp:extent cx="3143250" cy="2143125"/>
            <wp:effectExtent l="0" t="0" r="0" b="9525"/>
            <wp:docPr id="13" name="Рисунок 13" descr="брамшкотовый узе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брамшкотовый узел"/>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43250" cy="2143125"/>
                    </a:xfrm>
                    <a:prstGeom prst="rect">
                      <a:avLst/>
                    </a:prstGeom>
                    <a:noFill/>
                    <a:ln>
                      <a:noFill/>
                    </a:ln>
                  </pic:spPr>
                </pic:pic>
              </a:graphicData>
            </a:graphic>
          </wp:inline>
        </w:drawing>
      </w:r>
    </w:p>
    <w:p w:rsidR="0020026A" w:rsidRDefault="0020026A" w:rsidP="0020026A">
      <w:pPr>
        <w:shd w:val="clear" w:color="auto" w:fill="FFFFFF"/>
        <w:spacing w:before="100" w:beforeAutospacing="1" w:after="100" w:afterAutospacing="1" w:line="240" w:lineRule="auto"/>
        <w:outlineLvl w:val="1"/>
        <w:rPr>
          <w:rFonts w:ascii="Times New Roman" w:eastAsia="Times New Roman" w:hAnsi="Times New Roman" w:cs="Times New Roman"/>
          <w:b/>
          <w:bCs/>
          <w:color w:val="000000"/>
          <w:sz w:val="28"/>
          <w:szCs w:val="28"/>
          <w:lang w:eastAsia="ru-RU"/>
        </w:rPr>
      </w:pPr>
    </w:p>
    <w:p w:rsidR="0020026A" w:rsidRPr="00115396" w:rsidRDefault="0020026A" w:rsidP="0020026A">
      <w:pPr>
        <w:shd w:val="clear" w:color="auto" w:fill="FFFFFF"/>
        <w:spacing w:before="100" w:beforeAutospacing="1" w:after="100" w:afterAutospacing="1" w:line="240" w:lineRule="auto"/>
        <w:outlineLvl w:val="1"/>
        <w:rPr>
          <w:rFonts w:ascii="Times New Roman" w:eastAsia="Times New Roman" w:hAnsi="Times New Roman" w:cs="Times New Roman"/>
          <w:b/>
          <w:bCs/>
          <w:color w:val="000000"/>
          <w:sz w:val="28"/>
          <w:szCs w:val="28"/>
          <w:lang w:eastAsia="ru-RU"/>
        </w:rPr>
      </w:pPr>
      <w:r w:rsidRPr="00115396">
        <w:rPr>
          <w:rFonts w:ascii="Times New Roman" w:eastAsia="Times New Roman" w:hAnsi="Times New Roman" w:cs="Times New Roman"/>
          <w:b/>
          <w:bCs/>
          <w:color w:val="000000"/>
          <w:sz w:val="28"/>
          <w:szCs w:val="28"/>
          <w:lang w:eastAsia="ru-RU"/>
        </w:rPr>
        <w:t xml:space="preserve">Как вязать туристические узлы правильно? </w:t>
      </w:r>
    </w:p>
    <w:p w:rsidR="0020026A" w:rsidRPr="00115396" w:rsidRDefault="0020026A" w:rsidP="0020026A">
      <w:pPr>
        <w:shd w:val="clear" w:color="auto" w:fill="FFFFFF"/>
        <w:spacing w:after="0" w:line="360" w:lineRule="auto"/>
        <w:rPr>
          <w:rFonts w:ascii="Times New Roman" w:eastAsia="Times New Roman" w:hAnsi="Times New Roman" w:cs="Times New Roman"/>
          <w:sz w:val="28"/>
          <w:szCs w:val="28"/>
          <w:lang w:eastAsia="ru-RU"/>
        </w:rPr>
      </w:pPr>
      <w:r w:rsidRPr="00115396">
        <w:rPr>
          <w:rFonts w:ascii="Times New Roman" w:eastAsia="Times New Roman" w:hAnsi="Times New Roman" w:cs="Times New Roman"/>
          <w:sz w:val="28"/>
          <w:szCs w:val="28"/>
          <w:lang w:eastAsia="ru-RU"/>
        </w:rPr>
        <w:t>Подведем итоги. Все виды веревочных туристических узлов можно разделить на ряд условных категорий в зависимости от сферы их применения. Выделим основные:</w:t>
      </w:r>
    </w:p>
    <w:p w:rsidR="0020026A" w:rsidRPr="00115396" w:rsidRDefault="0020026A" w:rsidP="0020026A">
      <w:pPr>
        <w:numPr>
          <w:ilvl w:val="0"/>
          <w:numId w:val="1"/>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115396">
        <w:rPr>
          <w:rFonts w:ascii="Times New Roman" w:eastAsia="Times New Roman" w:hAnsi="Times New Roman" w:cs="Times New Roman"/>
          <w:color w:val="000000"/>
          <w:sz w:val="28"/>
          <w:szCs w:val="28"/>
          <w:lang w:eastAsia="ru-RU"/>
        </w:rPr>
        <w:t>для завязывания двух веревок одинакового диаметра;</w:t>
      </w:r>
    </w:p>
    <w:p w:rsidR="0020026A" w:rsidRPr="00115396" w:rsidRDefault="0020026A" w:rsidP="0020026A">
      <w:pPr>
        <w:numPr>
          <w:ilvl w:val="0"/>
          <w:numId w:val="1"/>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115396">
        <w:rPr>
          <w:rFonts w:ascii="Times New Roman" w:eastAsia="Times New Roman" w:hAnsi="Times New Roman" w:cs="Times New Roman"/>
          <w:color w:val="000000"/>
          <w:sz w:val="28"/>
          <w:szCs w:val="28"/>
          <w:lang w:eastAsia="ru-RU"/>
        </w:rPr>
        <w:t>для связывания веревок разного диаметра;</w:t>
      </w:r>
    </w:p>
    <w:p w:rsidR="0020026A" w:rsidRPr="00115396" w:rsidRDefault="0020026A" w:rsidP="0020026A">
      <w:pPr>
        <w:numPr>
          <w:ilvl w:val="0"/>
          <w:numId w:val="1"/>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115396">
        <w:rPr>
          <w:rFonts w:ascii="Times New Roman" w:eastAsia="Times New Roman" w:hAnsi="Times New Roman" w:cs="Times New Roman"/>
          <w:color w:val="000000"/>
          <w:sz w:val="28"/>
          <w:szCs w:val="28"/>
          <w:lang w:eastAsia="ru-RU"/>
        </w:rPr>
        <w:t>для создания петель;</w:t>
      </w:r>
    </w:p>
    <w:p w:rsidR="0020026A" w:rsidRDefault="0020026A" w:rsidP="0020026A">
      <w:pPr>
        <w:numPr>
          <w:ilvl w:val="0"/>
          <w:numId w:val="1"/>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115396">
        <w:rPr>
          <w:rFonts w:ascii="Times New Roman" w:eastAsia="Times New Roman" w:hAnsi="Times New Roman" w:cs="Times New Roman"/>
          <w:color w:val="000000"/>
          <w:sz w:val="28"/>
          <w:szCs w:val="28"/>
          <w:lang w:eastAsia="ru-RU"/>
        </w:rPr>
        <w:t>для обвязывания веревки вокруг предмета (дерево, столб и т.д.);</w:t>
      </w:r>
    </w:p>
    <w:p w:rsidR="0020026A" w:rsidRPr="003D7A64" w:rsidRDefault="0020026A" w:rsidP="0020026A">
      <w:pPr>
        <w:numPr>
          <w:ilvl w:val="0"/>
          <w:numId w:val="1"/>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115396">
        <w:rPr>
          <w:rFonts w:ascii="Times New Roman" w:eastAsia="Times New Roman" w:hAnsi="Times New Roman" w:cs="Times New Roman"/>
          <w:color w:val="000000"/>
          <w:sz w:val="28"/>
          <w:szCs w:val="28"/>
          <w:lang w:eastAsia="ru-RU"/>
        </w:rPr>
        <w:t>для схватывания другой веревки (крепления страховки, организации переправы</w:t>
      </w:r>
      <w:r>
        <w:rPr>
          <w:rFonts w:ascii="Times New Roman" w:eastAsia="Times New Roman" w:hAnsi="Times New Roman" w:cs="Times New Roman"/>
          <w:color w:val="000000"/>
          <w:sz w:val="28"/>
          <w:szCs w:val="28"/>
          <w:lang w:eastAsia="ru-RU"/>
        </w:rPr>
        <w:t>)</w:t>
      </w:r>
      <w:r w:rsidRPr="00115396">
        <w:rPr>
          <w:rFonts w:ascii="Times New Roman" w:eastAsia="Times New Roman" w:hAnsi="Times New Roman" w:cs="Times New Roman"/>
          <w:color w:val="000000"/>
          <w:sz w:val="28"/>
          <w:szCs w:val="28"/>
          <w:lang w:eastAsia="ru-RU"/>
        </w:rPr>
        <w:t xml:space="preserve"> </w:t>
      </w:r>
    </w:p>
    <w:p w:rsidR="0020026A" w:rsidRPr="00115396" w:rsidRDefault="0020026A" w:rsidP="0020026A">
      <w:pPr>
        <w:shd w:val="clear" w:color="auto" w:fill="FFFFFF"/>
        <w:spacing w:after="0" w:line="360" w:lineRule="auto"/>
        <w:rPr>
          <w:rFonts w:ascii="Times New Roman" w:eastAsia="Times New Roman" w:hAnsi="Times New Roman" w:cs="Times New Roman"/>
          <w:sz w:val="28"/>
          <w:szCs w:val="28"/>
          <w:lang w:eastAsia="ru-RU"/>
        </w:rPr>
      </w:pPr>
      <w:r w:rsidRPr="00115396">
        <w:rPr>
          <w:rFonts w:ascii="Times New Roman" w:eastAsia="Times New Roman" w:hAnsi="Times New Roman" w:cs="Times New Roman"/>
          <w:sz w:val="28"/>
          <w:szCs w:val="28"/>
          <w:lang w:eastAsia="ru-RU"/>
        </w:rPr>
        <w:t>Это далеко не полный перечень назначения веревочных узлов для туризма. Однако, освоив приведенный выше набор узлов, вы станете гораздо эффективнее и полезнее в походной жизни. Важно помнить, что каждому узлу необходимо уделить особое внимание, чтобы правильно его вязать. Ведь от вашей внимательности может зависеть не только ваша жизнь, но и товарищей по походу. Пусть умение завязывать узлы поможет вам обезопасить себя и других.</w:t>
      </w:r>
    </w:p>
    <w:p w:rsidR="0020026A" w:rsidRDefault="0020026A" w:rsidP="0020026A">
      <w:pPr>
        <w:spacing w:after="0" w:line="360" w:lineRule="auto"/>
        <w:rPr>
          <w:rFonts w:ascii="Times New Roman" w:hAnsi="Times New Roman" w:cs="Times New Roman"/>
          <w:sz w:val="28"/>
          <w:szCs w:val="28"/>
        </w:rPr>
      </w:pPr>
    </w:p>
    <w:p w:rsidR="0020026A" w:rsidRDefault="0020026A" w:rsidP="0020026A">
      <w:pPr>
        <w:spacing w:after="0" w:line="360" w:lineRule="auto"/>
        <w:rPr>
          <w:rFonts w:ascii="Times New Roman" w:hAnsi="Times New Roman" w:cs="Times New Roman"/>
          <w:sz w:val="28"/>
          <w:szCs w:val="28"/>
        </w:rPr>
      </w:pPr>
      <w:r w:rsidRPr="003D7A64">
        <w:rPr>
          <w:rFonts w:ascii="Times New Roman" w:hAnsi="Times New Roman" w:cs="Times New Roman"/>
          <w:sz w:val="28"/>
          <w:szCs w:val="28"/>
        </w:rPr>
        <w:t>Вы можете выйти по ссылке</w:t>
      </w:r>
      <w:r>
        <w:rPr>
          <w:rFonts w:ascii="Times New Roman" w:hAnsi="Times New Roman" w:cs="Times New Roman"/>
          <w:sz w:val="28"/>
          <w:szCs w:val="28"/>
        </w:rPr>
        <w:t>:</w:t>
      </w:r>
      <w:r w:rsidRPr="003D7A64">
        <w:rPr>
          <w:rFonts w:ascii="Times New Roman" w:hAnsi="Times New Roman" w:cs="Times New Roman"/>
          <w:sz w:val="28"/>
          <w:szCs w:val="28"/>
        </w:rPr>
        <w:t xml:space="preserve"> </w:t>
      </w:r>
      <w:hyperlink r:id="rId18" w:tgtFrame="_blank" w:history="1">
        <w:r w:rsidRPr="00043037">
          <w:rPr>
            <w:rStyle w:val="a3"/>
            <w:rFonts w:ascii="Times New Roman" w:hAnsi="Times New Roman" w:cs="Times New Roman"/>
            <w:sz w:val="28"/>
            <w:szCs w:val="28"/>
          </w:rPr>
          <w:t>E%D0%B4%D0%BE%D0%BB%D0%B5%D0%BD%D0%B8%D1%8F%20%D0%BF%D1%80%D0%B5%D0%BF%D1%8</w:t>
        </w:r>
      </w:hyperlink>
      <w:r w:rsidRPr="003D7A64">
        <w:rPr>
          <w:rFonts w:ascii="Times New Roman" w:hAnsi="Times New Roman" w:cs="Times New Roman"/>
          <w:sz w:val="28"/>
          <w:szCs w:val="28"/>
        </w:rPr>
        <w:t xml:space="preserve"> закрепить свои знания, посмотрев  видеоролик «Техника вязки туристических узлов»</w:t>
      </w:r>
      <w:r>
        <w:rPr>
          <w:rFonts w:ascii="Times New Roman" w:hAnsi="Times New Roman" w:cs="Times New Roman"/>
          <w:sz w:val="28"/>
          <w:szCs w:val="28"/>
        </w:rPr>
        <w:t xml:space="preserve">. </w:t>
      </w:r>
    </w:p>
    <w:p w:rsidR="0020026A" w:rsidRDefault="0020026A" w:rsidP="0020026A">
      <w:pPr>
        <w:spacing w:after="0" w:line="360" w:lineRule="auto"/>
        <w:rPr>
          <w:rFonts w:ascii="Times New Roman" w:hAnsi="Times New Roman" w:cs="Times New Roman"/>
          <w:sz w:val="28"/>
          <w:szCs w:val="28"/>
        </w:rPr>
      </w:pPr>
    </w:p>
    <w:p w:rsidR="0020026A" w:rsidRDefault="0020026A" w:rsidP="0020026A">
      <w:pPr>
        <w:spacing w:after="0" w:line="360" w:lineRule="auto"/>
        <w:rPr>
          <w:rFonts w:ascii="Times New Roman" w:hAnsi="Times New Roman" w:cs="Times New Roman"/>
          <w:sz w:val="28"/>
          <w:szCs w:val="28"/>
        </w:rPr>
      </w:pPr>
      <w:r>
        <w:rPr>
          <w:rFonts w:ascii="Times New Roman" w:hAnsi="Times New Roman" w:cs="Times New Roman"/>
          <w:sz w:val="28"/>
          <w:szCs w:val="28"/>
        </w:rPr>
        <w:t>Практическое задание. «Техника вязки туристических узлов».</w:t>
      </w:r>
    </w:p>
    <w:p w:rsidR="0020026A" w:rsidRPr="00043037" w:rsidRDefault="0020026A" w:rsidP="0020026A">
      <w:pPr>
        <w:spacing w:after="0" w:line="360" w:lineRule="auto"/>
        <w:rPr>
          <w:rFonts w:ascii="Times New Roman" w:hAnsi="Times New Roman" w:cs="Times New Roman"/>
          <w:sz w:val="28"/>
          <w:szCs w:val="28"/>
        </w:rPr>
      </w:pPr>
      <w:r>
        <w:rPr>
          <w:rFonts w:ascii="Times New Roman" w:hAnsi="Times New Roman" w:cs="Times New Roman"/>
          <w:sz w:val="28"/>
          <w:szCs w:val="28"/>
        </w:rPr>
        <w:t>Возьмите веревки или скакалки, вяжите узлы, отрабатывайте технику вязки узлов  и пришлите мне фотографии.</w:t>
      </w:r>
    </w:p>
    <w:p w:rsidR="00843BA3" w:rsidRDefault="00843BA3"/>
    <w:sectPr w:rsidR="00843B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4C003B"/>
    <w:multiLevelType w:val="multilevel"/>
    <w:tmpl w:val="EC449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3BA3"/>
    <w:rsid w:val="0020026A"/>
    <w:rsid w:val="002E0ED8"/>
    <w:rsid w:val="007C2C22"/>
    <w:rsid w:val="00843BA3"/>
    <w:rsid w:val="009C41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02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0026A"/>
    <w:rPr>
      <w:color w:val="0000FF" w:themeColor="hyperlink"/>
      <w:u w:val="single"/>
    </w:rPr>
  </w:style>
  <w:style w:type="paragraph" w:styleId="a4">
    <w:name w:val="Balloon Text"/>
    <w:basedOn w:val="a"/>
    <w:link w:val="a5"/>
    <w:uiPriority w:val="99"/>
    <w:semiHidden/>
    <w:unhideWhenUsed/>
    <w:rsid w:val="0020026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0026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02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0026A"/>
    <w:rPr>
      <w:color w:val="0000FF" w:themeColor="hyperlink"/>
      <w:u w:val="single"/>
    </w:rPr>
  </w:style>
  <w:style w:type="paragraph" w:styleId="a4">
    <w:name w:val="Balloon Text"/>
    <w:basedOn w:val="a"/>
    <w:link w:val="a5"/>
    <w:uiPriority w:val="99"/>
    <w:semiHidden/>
    <w:unhideWhenUsed/>
    <w:rsid w:val="0020026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002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gif"/><Relationship Id="rId18" Type="http://schemas.openxmlformats.org/officeDocument/2006/relationships/hyperlink" Target="http://www.uraledu.ru/files/%D0%A2%D0%B5%D0%BC%D0%B0%204.11.%20%D0%A2%D0%B5%D1%85%D0%BD%D0%B8%D0%BA%D0%B0%20%D0%B4%D0%B2%D0%B8%D0%B6%D0%B5%D0%BD%D0%B8%D1%8F%20%D0%B8%20%D0%BF%D1%80%D0%B5%D0%BE%D0%B4%D0%BE%D0%BB%D0%B5%D0%BD%D0%B8%D1%8F%20%D0%BF%D1%80%D0%B5%D0%BF%D1%8F%D1%82%D1%81%D1%82%D0%B2%D0%B8%D0%B9.pdf" TargetMode="Externa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gif"/><Relationship Id="rId17" Type="http://schemas.openxmlformats.org/officeDocument/2006/relationships/image" Target="media/image12.gif"/><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928</Words>
  <Characters>5293</Characters>
  <Application>Microsoft Office Word</Application>
  <DocSecurity>0</DocSecurity>
  <Lines>44</Lines>
  <Paragraphs>12</Paragraphs>
  <ScaleCrop>false</ScaleCrop>
  <Company/>
  <LinksUpToDate>false</LinksUpToDate>
  <CharactersWithSpaces>6209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Андреянова Надежда</dc:creator>
  <cp:keywords/>
  <dc:description/>
  <cp:lastModifiedBy>Андреянова Надежда</cp:lastModifiedBy>
  <cp:revision>8</cp:revision>
  <dcterms:created xsi:type="dcterms:W3CDTF">2020-03-24T12:50:00Z</dcterms:created>
  <dcterms:modified xsi:type="dcterms:W3CDTF">2020-03-24T13:56:00Z</dcterms:modified>
</cp:coreProperties>
</file>